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A8B67" w14:textId="77777777" w:rsidR="0069691B" w:rsidRPr="005949EB" w:rsidRDefault="0069691B" w:rsidP="005949EB">
      <w:pPr>
        <w:spacing w:line="276" w:lineRule="auto"/>
        <w:rPr>
          <w:szCs w:val="18"/>
        </w:rPr>
        <w:sectPr w:rsidR="0069691B" w:rsidRPr="005949EB">
          <w:headerReference w:type="default" r:id="rId12"/>
          <w:type w:val="continuous"/>
          <w:pgSz w:w="11905" w:h="16837"/>
          <w:pgMar w:top="2948" w:right="2778" w:bottom="1049" w:left="1588" w:header="6521" w:footer="709" w:gutter="0"/>
          <w:pgNumType w:start="1"/>
          <w:cols w:space="708"/>
          <w:docGrid w:linePitch="326"/>
        </w:sectPr>
      </w:pPr>
      <w:bookmarkStart w:id="0" w:name="_GoBack"/>
      <w:bookmarkEnd w:id="0"/>
    </w:p>
    <w:p w14:paraId="71D7C9A1" w14:textId="77777777" w:rsidR="005D37EB" w:rsidRDefault="005D37EB" w:rsidP="005949EB">
      <w:pPr>
        <w:pStyle w:val="Huisstijl-Aanhef"/>
        <w:spacing w:line="276" w:lineRule="auto"/>
        <w:contextualSpacing/>
        <w:rPr>
          <w:szCs w:val="18"/>
        </w:rPr>
      </w:pPr>
    </w:p>
    <w:p w14:paraId="485AD22D" w14:textId="77777777" w:rsidR="005D37EB" w:rsidRDefault="005D37EB" w:rsidP="005949EB">
      <w:pPr>
        <w:pStyle w:val="Huisstijl-Aanhef"/>
        <w:spacing w:line="276" w:lineRule="auto"/>
        <w:contextualSpacing/>
        <w:rPr>
          <w:szCs w:val="18"/>
        </w:rPr>
      </w:pPr>
    </w:p>
    <w:p w14:paraId="2EE19665" w14:textId="77777777" w:rsidR="005D37EB" w:rsidRDefault="005D37EB" w:rsidP="005949EB">
      <w:pPr>
        <w:pStyle w:val="Huisstijl-Aanhef"/>
        <w:spacing w:line="276" w:lineRule="auto"/>
        <w:contextualSpacing/>
        <w:rPr>
          <w:szCs w:val="18"/>
        </w:rPr>
      </w:pPr>
    </w:p>
    <w:p w14:paraId="4576FDEE" w14:textId="4AC62761" w:rsidR="0069691B" w:rsidRPr="005949EB" w:rsidRDefault="007D16C9" w:rsidP="005949EB">
      <w:pPr>
        <w:pStyle w:val="Huisstijl-Aanhef"/>
        <w:spacing w:line="276" w:lineRule="auto"/>
        <w:contextualSpacing/>
        <w:rPr>
          <w:szCs w:val="18"/>
        </w:rPr>
      </w:pPr>
      <w:r w:rsidRPr="005949EB">
        <w:rPr>
          <w:szCs w:val="18"/>
        </w:rPr>
        <w:fldChar w:fldCharType="begin"/>
      </w:r>
      <w:r w:rsidRPr="005949EB">
        <w:rPr>
          <w:szCs w:val="18"/>
        </w:rPr>
        <w:instrText xml:space="preserve"> DOCPROPERTY  Aanhef  \* MERGEFORMAT </w:instrText>
      </w:r>
      <w:r w:rsidRPr="005949EB">
        <w:rPr>
          <w:szCs w:val="18"/>
        </w:rPr>
        <w:fldChar w:fldCharType="separate"/>
      </w:r>
      <w:r w:rsidR="00662DCF" w:rsidRPr="005949EB">
        <w:rPr>
          <w:szCs w:val="18"/>
        </w:rPr>
        <w:t>Geachte voorzitter,</w:t>
      </w:r>
      <w:r w:rsidRPr="005949EB">
        <w:rPr>
          <w:szCs w:val="18"/>
        </w:rPr>
        <w:fldChar w:fldCharType="end"/>
      </w:r>
    </w:p>
    <w:p w14:paraId="00F86F54" w14:textId="15D64769" w:rsidR="00120908" w:rsidRDefault="00120908" w:rsidP="005949EB">
      <w:pPr>
        <w:spacing w:after="120" w:line="276" w:lineRule="auto"/>
        <w:rPr>
          <w:szCs w:val="18"/>
        </w:rPr>
      </w:pPr>
      <w:r w:rsidRPr="005949EB">
        <w:rPr>
          <w:szCs w:val="18"/>
        </w:rPr>
        <w:t xml:space="preserve">Het </w:t>
      </w:r>
      <w:proofErr w:type="spellStart"/>
      <w:r w:rsidRPr="005949EB">
        <w:rPr>
          <w:szCs w:val="18"/>
        </w:rPr>
        <w:t>Outbreak</w:t>
      </w:r>
      <w:proofErr w:type="spellEnd"/>
      <w:r w:rsidRPr="005949EB">
        <w:rPr>
          <w:szCs w:val="18"/>
        </w:rPr>
        <w:t xml:space="preserve"> Management Team (OMT) heeft op 25 mei jongstleden geadviseerd over een aantal zaken. U vindt dit advies en de bijbehorende bijlagen bijgevoegd bij deze brief. Daarnaast heeft er op 26 mei een Bestuurlijk Afstemmingsoverleg (BAO) plaatsgevonden. Met deze brief informeer ik u</w:t>
      </w:r>
      <w:r w:rsidR="005238E2">
        <w:rPr>
          <w:szCs w:val="18"/>
        </w:rPr>
        <w:t xml:space="preserve">, mede namens de minister van Medische Zorg en Sport, </w:t>
      </w:r>
      <w:r w:rsidRPr="005949EB">
        <w:rPr>
          <w:szCs w:val="18"/>
        </w:rPr>
        <w:t>over de afwegingen en genomen besluiten</w:t>
      </w:r>
      <w:r w:rsidR="0081001F" w:rsidRPr="005949EB">
        <w:rPr>
          <w:szCs w:val="18"/>
        </w:rPr>
        <w:t xml:space="preserve"> die hiermee samenhangen. </w:t>
      </w:r>
    </w:p>
    <w:p w14:paraId="55D39127" w14:textId="5AFA172A" w:rsidR="001554BC" w:rsidRDefault="00A74FE6" w:rsidP="005949EB">
      <w:pPr>
        <w:spacing w:after="120" w:line="276" w:lineRule="auto"/>
        <w:rPr>
          <w:szCs w:val="18"/>
        </w:rPr>
      </w:pPr>
      <w:r>
        <w:rPr>
          <w:szCs w:val="18"/>
        </w:rPr>
        <w:t>In mijn brief van 6</w:t>
      </w:r>
      <w:r w:rsidR="001554BC">
        <w:rPr>
          <w:szCs w:val="18"/>
        </w:rPr>
        <w:t xml:space="preserve"> mei</w:t>
      </w:r>
      <w:r w:rsidR="001554BC">
        <w:rPr>
          <w:rStyle w:val="Voetnootmarkering"/>
          <w:szCs w:val="18"/>
        </w:rPr>
        <w:footnoteReference w:id="1"/>
      </w:r>
      <w:r w:rsidR="001554BC">
        <w:rPr>
          <w:szCs w:val="18"/>
        </w:rPr>
        <w:t xml:space="preserve"> heb ik u geïnformeerd over de stapsgewijze</w:t>
      </w:r>
      <w:r w:rsidR="00916089">
        <w:rPr>
          <w:szCs w:val="18"/>
        </w:rPr>
        <w:t xml:space="preserve"> versoepeling die bij de huidige overgangsfase hoort.</w:t>
      </w:r>
      <w:r w:rsidR="004E3ABB">
        <w:rPr>
          <w:szCs w:val="18"/>
        </w:rPr>
        <w:t xml:space="preserve"> Daarbij heeft het kabinet verschillende stappen van versoepeling voorbereid.</w:t>
      </w:r>
      <w:r w:rsidR="00916089">
        <w:rPr>
          <w:szCs w:val="18"/>
        </w:rPr>
        <w:t xml:space="preserve"> Het kabinet heeft besloten om een aantal zaken uit de stap van 1 september naar voren te halen en te betrekken bij de besluitvorming voor de stap van 1 juli. Dit geldt voor de volgende zaken: sportscholen en fitnessclubs, sauna’s en </w:t>
      </w:r>
      <w:proofErr w:type="spellStart"/>
      <w:r w:rsidR="00916089">
        <w:rPr>
          <w:szCs w:val="18"/>
        </w:rPr>
        <w:t>wellnesscentra</w:t>
      </w:r>
      <w:proofErr w:type="spellEnd"/>
      <w:r w:rsidR="00916089">
        <w:rPr>
          <w:szCs w:val="18"/>
        </w:rPr>
        <w:t xml:space="preserve">, sport- en verenigingskantines en casino’s en speelhallen. </w:t>
      </w:r>
      <w:r w:rsidR="003C10B0">
        <w:rPr>
          <w:szCs w:val="18"/>
        </w:rPr>
        <w:t xml:space="preserve">Over het gehele pakket van versoepelingen die voor 1 juli gepland staan, zal het kabinet eind juni beslissen.  </w:t>
      </w:r>
      <w:r w:rsidR="00085BD7">
        <w:rPr>
          <w:szCs w:val="18"/>
        </w:rPr>
        <w:t xml:space="preserve">Dit doen wij steeds stap voor stap </w:t>
      </w:r>
      <w:r w:rsidR="003C10B0">
        <w:rPr>
          <w:szCs w:val="18"/>
        </w:rPr>
        <w:t>en op basis van advies van het OMT. B</w:t>
      </w:r>
      <w:r w:rsidR="00085BD7">
        <w:rPr>
          <w:szCs w:val="18"/>
        </w:rPr>
        <w:t xml:space="preserve">ij het zetten van deze stappen </w:t>
      </w:r>
      <w:r w:rsidR="003C10B0">
        <w:rPr>
          <w:szCs w:val="18"/>
        </w:rPr>
        <w:t>wordt steeds nauw gekeken naar de randvoorwaarden</w:t>
      </w:r>
      <w:r w:rsidR="00085BD7">
        <w:rPr>
          <w:szCs w:val="18"/>
        </w:rPr>
        <w:t xml:space="preserve"> </w:t>
      </w:r>
      <w:r w:rsidR="003C10B0">
        <w:rPr>
          <w:szCs w:val="18"/>
        </w:rPr>
        <w:t>die ook in</w:t>
      </w:r>
      <w:r w:rsidR="00085BD7">
        <w:rPr>
          <w:szCs w:val="18"/>
        </w:rPr>
        <w:t xml:space="preserve"> eerdere brieven steeds </w:t>
      </w:r>
      <w:r w:rsidR="003C10B0">
        <w:rPr>
          <w:szCs w:val="18"/>
        </w:rPr>
        <w:t>zijn ver</w:t>
      </w:r>
      <w:r w:rsidR="00085BD7">
        <w:rPr>
          <w:szCs w:val="18"/>
        </w:rPr>
        <w:t>meld: 1) zorgen dat de zorg het aankan, 2) kwetsbare mensen in de samenleving zo goed mogelijk beschermen, 3) nog meer zicht op en inzicht in de verspreiding van het virus.</w:t>
      </w:r>
      <w:r w:rsidR="004F6DE5">
        <w:rPr>
          <w:szCs w:val="18"/>
        </w:rPr>
        <w:t xml:space="preserve"> </w:t>
      </w:r>
    </w:p>
    <w:p w14:paraId="0D59A3B6" w14:textId="3356A8E2" w:rsidR="005D37EB" w:rsidRDefault="005D37EB">
      <w:pPr>
        <w:spacing w:line="240" w:lineRule="auto"/>
        <w:rPr>
          <w:szCs w:val="18"/>
        </w:rPr>
      </w:pPr>
      <w:r>
        <w:rPr>
          <w:szCs w:val="18"/>
        </w:rPr>
        <w:br w:type="page"/>
      </w:r>
    </w:p>
    <w:p w14:paraId="30746262" w14:textId="77777777" w:rsidR="00120908" w:rsidRPr="005949EB" w:rsidRDefault="00120908" w:rsidP="005949EB">
      <w:pPr>
        <w:pStyle w:val="Lijstalinea"/>
        <w:numPr>
          <w:ilvl w:val="0"/>
          <w:numId w:val="4"/>
        </w:numPr>
        <w:spacing w:after="120" w:line="276" w:lineRule="auto"/>
        <w:rPr>
          <w:b/>
          <w:szCs w:val="18"/>
        </w:rPr>
      </w:pPr>
      <w:r w:rsidRPr="005949EB">
        <w:rPr>
          <w:b/>
          <w:szCs w:val="18"/>
        </w:rPr>
        <w:lastRenderedPageBreak/>
        <w:t xml:space="preserve">Sport en sauna’s en </w:t>
      </w:r>
      <w:proofErr w:type="spellStart"/>
      <w:r w:rsidRPr="005949EB">
        <w:rPr>
          <w:b/>
          <w:szCs w:val="18"/>
        </w:rPr>
        <w:t>wellnesscentra</w:t>
      </w:r>
      <w:proofErr w:type="spellEnd"/>
    </w:p>
    <w:p w14:paraId="629A45FE" w14:textId="77777777" w:rsidR="005949EB" w:rsidRPr="005949EB" w:rsidRDefault="005949EB" w:rsidP="005949EB">
      <w:pPr>
        <w:spacing w:after="120" w:line="276" w:lineRule="auto"/>
        <w:contextualSpacing/>
        <w:rPr>
          <w:szCs w:val="18"/>
        </w:rPr>
      </w:pPr>
    </w:p>
    <w:p w14:paraId="537C0347" w14:textId="77777777" w:rsidR="00653205" w:rsidRPr="005949EB" w:rsidRDefault="006866F6" w:rsidP="005949EB">
      <w:pPr>
        <w:spacing w:after="120" w:line="276" w:lineRule="auto"/>
        <w:contextualSpacing/>
        <w:rPr>
          <w:szCs w:val="18"/>
        </w:rPr>
      </w:pPr>
      <w:r>
        <w:rPr>
          <w:i/>
          <w:iCs/>
          <w:szCs w:val="18"/>
        </w:rPr>
        <w:t>Sportscholen en fitnesscentra</w:t>
      </w:r>
    </w:p>
    <w:p w14:paraId="5796AB1C" w14:textId="73BAB063" w:rsidR="00653205" w:rsidRPr="005949EB" w:rsidRDefault="00BC05F3" w:rsidP="005949EB">
      <w:pPr>
        <w:spacing w:line="276" w:lineRule="auto"/>
        <w:rPr>
          <w:szCs w:val="18"/>
          <w:lang w:eastAsia="en-US"/>
        </w:rPr>
      </w:pPr>
      <w:r>
        <w:rPr>
          <w:szCs w:val="18"/>
        </w:rPr>
        <w:t>Zoals hierboven aangegeven heeft h</w:t>
      </w:r>
      <w:r w:rsidR="00653205" w:rsidRPr="005949EB">
        <w:rPr>
          <w:szCs w:val="18"/>
        </w:rPr>
        <w:t>et kabinet besloten om</w:t>
      </w:r>
      <w:r>
        <w:rPr>
          <w:szCs w:val="18"/>
        </w:rPr>
        <w:t xml:space="preserve"> het openen van</w:t>
      </w:r>
      <w:r w:rsidR="00DD5DDC">
        <w:rPr>
          <w:szCs w:val="18"/>
        </w:rPr>
        <w:t xml:space="preserve"> </w:t>
      </w:r>
      <w:r w:rsidR="009177E0">
        <w:rPr>
          <w:szCs w:val="18"/>
        </w:rPr>
        <w:t>sportscholen en fitnesscentra</w:t>
      </w:r>
      <w:r w:rsidR="00653205" w:rsidRPr="005949EB">
        <w:rPr>
          <w:szCs w:val="18"/>
        </w:rPr>
        <w:t xml:space="preserve"> </w:t>
      </w:r>
      <w:r>
        <w:rPr>
          <w:szCs w:val="18"/>
        </w:rPr>
        <w:t>te verplaatsen van de stap van 1 september naar 1 juli. E</w:t>
      </w:r>
      <w:r w:rsidR="00653205" w:rsidRPr="005949EB">
        <w:rPr>
          <w:szCs w:val="18"/>
        </w:rPr>
        <w:t>ind juni</w:t>
      </w:r>
      <w:r>
        <w:rPr>
          <w:szCs w:val="18"/>
        </w:rPr>
        <w:t xml:space="preserve"> zal over het ge</w:t>
      </w:r>
      <w:r w:rsidR="00C20871">
        <w:rPr>
          <w:szCs w:val="18"/>
        </w:rPr>
        <w:t>hel</w:t>
      </w:r>
      <w:r>
        <w:rPr>
          <w:szCs w:val="18"/>
        </w:rPr>
        <w:t>e pakket van 1 juli worden besloten</w:t>
      </w:r>
      <w:r w:rsidR="00C20871">
        <w:rPr>
          <w:szCs w:val="18"/>
        </w:rPr>
        <w:t xml:space="preserve">. </w:t>
      </w:r>
      <w:r w:rsidR="006866F6">
        <w:rPr>
          <w:szCs w:val="18"/>
        </w:rPr>
        <w:t>Ook hierbij geldt dat dit alleen kan wanneer</w:t>
      </w:r>
      <w:r w:rsidR="004D7645">
        <w:rPr>
          <w:szCs w:val="18"/>
        </w:rPr>
        <w:t xml:space="preserve"> de situatie dit ook toelaat. </w:t>
      </w:r>
      <w:r w:rsidR="00653205" w:rsidRPr="005949EB">
        <w:rPr>
          <w:szCs w:val="18"/>
        </w:rPr>
        <w:t>Tevens zal ik mogelijk nieuwe inzichten over de verspreiding van het virus</w:t>
      </w:r>
      <w:r w:rsidR="009177E0">
        <w:rPr>
          <w:szCs w:val="18"/>
        </w:rPr>
        <w:t xml:space="preserve"> bij sportscholen en fitnesscentra</w:t>
      </w:r>
      <w:r w:rsidR="00653205" w:rsidRPr="005949EB">
        <w:rPr>
          <w:szCs w:val="18"/>
        </w:rPr>
        <w:t xml:space="preserve"> en de kennis over de vermeende risico’s die daarmee samenhangen, meenemen in mijn afweging of opening per 1 juli verantwoord is. </w:t>
      </w:r>
      <w:r w:rsidR="00085BD7" w:rsidRPr="005949EB">
        <w:rPr>
          <w:szCs w:val="18"/>
        </w:rPr>
        <w:t xml:space="preserve">Hierbij </w:t>
      </w:r>
      <w:r w:rsidR="00085BD7" w:rsidRPr="00085BD7">
        <w:rPr>
          <w:szCs w:val="18"/>
        </w:rPr>
        <w:t xml:space="preserve">zal het kabinet ook de beschikbare wetenschappelijke kennis en opgedane ervaringen in andere landen zoals Duitsland betrekken in </w:t>
      </w:r>
      <w:r w:rsidR="00C20871">
        <w:rPr>
          <w:szCs w:val="18"/>
        </w:rPr>
        <w:t xml:space="preserve">zijn </w:t>
      </w:r>
      <w:r w:rsidR="00085BD7" w:rsidRPr="00085BD7">
        <w:rPr>
          <w:szCs w:val="18"/>
        </w:rPr>
        <w:t>afweging. Dit alles met als doel om het binnen sporten zo snel mogelijk verantwoord en veilig toe te staan.</w:t>
      </w:r>
    </w:p>
    <w:p w14:paraId="4A2F35BA" w14:textId="77777777" w:rsidR="00653205" w:rsidRPr="005949EB" w:rsidRDefault="00653205" w:rsidP="005949EB">
      <w:pPr>
        <w:spacing w:line="276" w:lineRule="auto"/>
        <w:rPr>
          <w:szCs w:val="18"/>
        </w:rPr>
      </w:pPr>
    </w:p>
    <w:p w14:paraId="102CF145" w14:textId="5C0DC737" w:rsidR="00653205" w:rsidRPr="005949EB" w:rsidRDefault="00653205" w:rsidP="005949EB">
      <w:pPr>
        <w:spacing w:line="276" w:lineRule="auto"/>
        <w:rPr>
          <w:szCs w:val="18"/>
        </w:rPr>
      </w:pPr>
      <w:r w:rsidRPr="005949EB">
        <w:rPr>
          <w:szCs w:val="18"/>
        </w:rPr>
        <w:t xml:space="preserve">Het OMT adviseert bij eventueel vroegtijdig openen van </w:t>
      </w:r>
      <w:r w:rsidR="00C20871">
        <w:rPr>
          <w:szCs w:val="18"/>
        </w:rPr>
        <w:t xml:space="preserve">sportscholen, fitnesscentra (en andere binnensporten) </w:t>
      </w:r>
      <w:r w:rsidRPr="005949EB">
        <w:rPr>
          <w:szCs w:val="18"/>
        </w:rPr>
        <w:t>ten minste de maatregelen toe te passen zoals opgenomen in het afwegingskader (zie bijlage) en daarbij een aantal zaken ook mee te nemen:</w:t>
      </w:r>
    </w:p>
    <w:p w14:paraId="2730AF99" w14:textId="77777777" w:rsidR="00653205" w:rsidRPr="005949EB" w:rsidRDefault="00653205" w:rsidP="005949EB">
      <w:pPr>
        <w:spacing w:line="276" w:lineRule="auto"/>
        <w:rPr>
          <w:szCs w:val="18"/>
        </w:rPr>
      </w:pPr>
      <w:r w:rsidRPr="005949EB">
        <w:rPr>
          <w:szCs w:val="18"/>
        </w:rPr>
        <w:t xml:space="preserve">1. het halveren (en waar mogelijk </w:t>
      </w:r>
      <w:proofErr w:type="spellStart"/>
      <w:r w:rsidRPr="005949EB">
        <w:rPr>
          <w:szCs w:val="18"/>
        </w:rPr>
        <w:t>cohort</w:t>
      </w:r>
      <w:r w:rsidR="005949EB" w:rsidRPr="005949EB">
        <w:rPr>
          <w:szCs w:val="18"/>
        </w:rPr>
        <w:t>eren</w:t>
      </w:r>
      <w:proofErr w:type="spellEnd"/>
      <w:r w:rsidR="005949EB" w:rsidRPr="005949EB">
        <w:rPr>
          <w:szCs w:val="18"/>
        </w:rPr>
        <w:t>) van het aantal deelnemers;</w:t>
      </w:r>
      <w:r w:rsidRPr="005949EB">
        <w:rPr>
          <w:szCs w:val="18"/>
        </w:rPr>
        <w:t xml:space="preserve"> </w:t>
      </w:r>
    </w:p>
    <w:p w14:paraId="11CD37A8" w14:textId="77777777" w:rsidR="00653205" w:rsidRPr="005949EB" w:rsidRDefault="00653205" w:rsidP="005949EB">
      <w:pPr>
        <w:spacing w:line="276" w:lineRule="auto"/>
        <w:rPr>
          <w:szCs w:val="18"/>
        </w:rPr>
      </w:pPr>
      <w:r w:rsidRPr="005949EB">
        <w:rPr>
          <w:szCs w:val="18"/>
        </w:rPr>
        <w:t>2. aandacht geven aan goede luchtverversing (m</w:t>
      </w:r>
      <w:r w:rsidR="005949EB" w:rsidRPr="005949EB">
        <w:rPr>
          <w:szCs w:val="18"/>
        </w:rPr>
        <w:t>aar geen draaiventilatoren ed.);</w:t>
      </w:r>
      <w:r w:rsidRPr="005949EB">
        <w:rPr>
          <w:szCs w:val="18"/>
        </w:rPr>
        <w:t xml:space="preserve"> 3. het tijdelijk vastleggen van de gegevens van deelnemers, zodat deze gebruikt kunnen worden voor bron- en contactopsporing mochten zich gevallen voordoen</w:t>
      </w:r>
      <w:r w:rsidR="005949EB" w:rsidRPr="005949EB">
        <w:rPr>
          <w:szCs w:val="18"/>
        </w:rPr>
        <w:t>;</w:t>
      </w:r>
      <w:r w:rsidRPr="005949EB">
        <w:rPr>
          <w:szCs w:val="18"/>
        </w:rPr>
        <w:t xml:space="preserve"> </w:t>
      </w:r>
    </w:p>
    <w:p w14:paraId="08DCEEEB" w14:textId="77777777" w:rsidR="00653205" w:rsidRPr="005949EB" w:rsidRDefault="00653205" w:rsidP="005949EB">
      <w:pPr>
        <w:spacing w:line="276" w:lineRule="auto"/>
        <w:rPr>
          <w:szCs w:val="18"/>
        </w:rPr>
      </w:pPr>
      <w:r w:rsidRPr="005949EB">
        <w:rPr>
          <w:szCs w:val="18"/>
        </w:rPr>
        <w:t>4. het laagdrempelig testen van medewerkers met klachten.</w:t>
      </w:r>
    </w:p>
    <w:p w14:paraId="1EC65A68" w14:textId="77777777" w:rsidR="00653205" w:rsidRPr="005949EB" w:rsidRDefault="00653205" w:rsidP="005949EB">
      <w:pPr>
        <w:spacing w:line="276" w:lineRule="auto"/>
        <w:rPr>
          <w:szCs w:val="18"/>
        </w:rPr>
      </w:pPr>
    </w:p>
    <w:p w14:paraId="3A8701A0" w14:textId="0878D428" w:rsidR="00085BD7" w:rsidRPr="00085BD7" w:rsidRDefault="00C20871" w:rsidP="00085BD7">
      <w:pPr>
        <w:spacing w:line="276" w:lineRule="auto"/>
        <w:rPr>
          <w:szCs w:val="18"/>
        </w:rPr>
      </w:pPr>
      <w:r>
        <w:rPr>
          <w:szCs w:val="18"/>
        </w:rPr>
        <w:t>Sportscholen en fitnesscentra</w:t>
      </w:r>
      <w:r w:rsidR="00085BD7" w:rsidRPr="00085BD7">
        <w:rPr>
          <w:szCs w:val="18"/>
        </w:rPr>
        <w:t xml:space="preserve"> k</w:t>
      </w:r>
      <w:r>
        <w:rPr>
          <w:szCs w:val="18"/>
        </w:rPr>
        <w:t>unnen</w:t>
      </w:r>
      <w:r w:rsidR="00085BD7" w:rsidRPr="00085BD7">
        <w:rPr>
          <w:szCs w:val="18"/>
        </w:rPr>
        <w:t xml:space="preserve"> de komende weken benutten om zich voor te bereiden op de</w:t>
      </w:r>
      <w:r w:rsidR="00BF6F20">
        <w:rPr>
          <w:szCs w:val="18"/>
        </w:rPr>
        <w:t xml:space="preserve"> te</w:t>
      </w:r>
      <w:r w:rsidR="00085BD7" w:rsidRPr="00085BD7">
        <w:rPr>
          <w:szCs w:val="18"/>
        </w:rPr>
        <w:t xml:space="preserve"> </w:t>
      </w:r>
      <w:r>
        <w:rPr>
          <w:szCs w:val="18"/>
        </w:rPr>
        <w:t xml:space="preserve">eventuele </w:t>
      </w:r>
      <w:r w:rsidR="00085BD7" w:rsidRPr="00085BD7">
        <w:rPr>
          <w:szCs w:val="18"/>
        </w:rPr>
        <w:t xml:space="preserve">opening per 1 juli. </w:t>
      </w:r>
      <w:r w:rsidR="004D7645">
        <w:rPr>
          <w:szCs w:val="18"/>
        </w:rPr>
        <w:t xml:space="preserve">De </w:t>
      </w:r>
      <w:r w:rsidR="00EA389B">
        <w:rPr>
          <w:szCs w:val="18"/>
        </w:rPr>
        <w:t>sportsector</w:t>
      </w:r>
      <w:r w:rsidR="004D7645">
        <w:rPr>
          <w:szCs w:val="18"/>
        </w:rPr>
        <w:t xml:space="preserve"> </w:t>
      </w:r>
      <w:r w:rsidR="00085BD7" w:rsidRPr="00085BD7">
        <w:rPr>
          <w:szCs w:val="18"/>
        </w:rPr>
        <w:t>k</w:t>
      </w:r>
      <w:r w:rsidR="004E2984">
        <w:rPr>
          <w:szCs w:val="18"/>
        </w:rPr>
        <w:t>an</w:t>
      </w:r>
      <w:r w:rsidR="00085BD7" w:rsidRPr="00085BD7">
        <w:rPr>
          <w:szCs w:val="18"/>
        </w:rPr>
        <w:t xml:space="preserve"> op basis van dit afwegingskader hun reeds ontwikkelde protocol de komende weken verder aanscherpen. Mocht het kabinet eind juni besluiten dat </w:t>
      </w:r>
      <w:r w:rsidR="009177E0">
        <w:rPr>
          <w:szCs w:val="18"/>
        </w:rPr>
        <w:t xml:space="preserve">sporten in </w:t>
      </w:r>
      <w:r w:rsidR="004A0F04">
        <w:rPr>
          <w:szCs w:val="18"/>
        </w:rPr>
        <w:t xml:space="preserve">deze settingen </w:t>
      </w:r>
      <w:r w:rsidR="00085BD7" w:rsidRPr="00085BD7">
        <w:rPr>
          <w:szCs w:val="18"/>
        </w:rPr>
        <w:t>inderdaad wordt toegestaan</w:t>
      </w:r>
      <w:r w:rsidR="004D7645">
        <w:rPr>
          <w:szCs w:val="18"/>
        </w:rPr>
        <w:t>,</w:t>
      </w:r>
      <w:r w:rsidR="00085BD7" w:rsidRPr="00085BD7">
        <w:rPr>
          <w:szCs w:val="18"/>
        </w:rPr>
        <w:t xml:space="preserve"> dan kunnen zij op 1 juli op een goede en veilige manier sporters ontvangen.</w:t>
      </w:r>
    </w:p>
    <w:p w14:paraId="685639A7" w14:textId="77777777" w:rsidR="00085BD7" w:rsidRPr="009177E0" w:rsidRDefault="00085BD7" w:rsidP="00085BD7">
      <w:pPr>
        <w:spacing w:line="276" w:lineRule="auto"/>
        <w:rPr>
          <w:szCs w:val="18"/>
        </w:rPr>
      </w:pPr>
    </w:p>
    <w:p w14:paraId="4EEEB666" w14:textId="77777777" w:rsidR="009177E0" w:rsidRPr="009177E0" w:rsidRDefault="009177E0" w:rsidP="009177E0">
      <w:pPr>
        <w:spacing w:line="276" w:lineRule="auto"/>
        <w:rPr>
          <w:i/>
          <w:iCs/>
          <w:szCs w:val="18"/>
          <w:lang w:eastAsia="nl-NL"/>
        </w:rPr>
      </w:pPr>
      <w:r w:rsidRPr="009177E0">
        <w:rPr>
          <w:i/>
          <w:iCs/>
          <w:szCs w:val="18"/>
          <w:lang w:eastAsia="nl-NL"/>
        </w:rPr>
        <w:t>Kinderen en Sport</w:t>
      </w:r>
    </w:p>
    <w:p w14:paraId="36D85520" w14:textId="77777777" w:rsidR="0069691B" w:rsidRPr="009177E0" w:rsidRDefault="009177E0" w:rsidP="009177E0">
      <w:pPr>
        <w:spacing w:line="276" w:lineRule="auto"/>
        <w:rPr>
          <w:iCs/>
          <w:szCs w:val="18"/>
          <w:lang w:eastAsia="nl-NL"/>
        </w:rPr>
      </w:pPr>
      <w:r w:rsidRPr="009177E0">
        <w:rPr>
          <w:iCs/>
          <w:szCs w:val="18"/>
          <w:lang w:eastAsia="nl-NL"/>
        </w:rPr>
        <w:t>Per 1 juni geldt dat jongeren tot en met 18 jaar tijdens het sporten weer gewoon spelcontact mogen hebben tijdens het sporten. Dit gold al voor de doelgroep tot en met 12 jaar.</w:t>
      </w:r>
    </w:p>
    <w:p w14:paraId="24467FF3" w14:textId="77777777" w:rsidR="009177E0" w:rsidRPr="005949EB" w:rsidRDefault="009177E0" w:rsidP="009177E0">
      <w:pPr>
        <w:spacing w:line="276" w:lineRule="auto"/>
        <w:rPr>
          <w:i/>
          <w:iCs/>
          <w:color w:val="000000"/>
          <w:szCs w:val="18"/>
          <w:highlight w:val="yellow"/>
          <w:lang w:eastAsia="nl-NL"/>
        </w:rPr>
      </w:pPr>
    </w:p>
    <w:p w14:paraId="3FA74027" w14:textId="77777777" w:rsidR="0069691B" w:rsidRPr="005949EB" w:rsidRDefault="00662DCF" w:rsidP="005949EB">
      <w:pPr>
        <w:spacing w:line="276" w:lineRule="auto"/>
        <w:rPr>
          <w:i/>
          <w:iCs/>
          <w:color w:val="000000"/>
          <w:szCs w:val="18"/>
          <w:lang w:eastAsia="nl-NL"/>
        </w:rPr>
      </w:pPr>
      <w:r w:rsidRPr="005949EB">
        <w:rPr>
          <w:i/>
          <w:iCs/>
          <w:color w:val="000000"/>
          <w:szCs w:val="18"/>
          <w:lang w:eastAsia="nl-NL"/>
        </w:rPr>
        <w:t xml:space="preserve">Sauna’s en </w:t>
      </w:r>
      <w:proofErr w:type="spellStart"/>
      <w:r w:rsidRPr="005949EB">
        <w:rPr>
          <w:i/>
          <w:iCs/>
          <w:color w:val="000000"/>
          <w:szCs w:val="18"/>
          <w:lang w:eastAsia="nl-NL"/>
        </w:rPr>
        <w:t>Wellnesscentra</w:t>
      </w:r>
      <w:proofErr w:type="spellEnd"/>
    </w:p>
    <w:p w14:paraId="0E54FED3" w14:textId="64DA08D2" w:rsidR="0069691B" w:rsidRPr="005949EB" w:rsidRDefault="0036001E" w:rsidP="005949EB">
      <w:pPr>
        <w:spacing w:line="276" w:lineRule="auto"/>
        <w:rPr>
          <w:iCs/>
          <w:color w:val="000000"/>
          <w:szCs w:val="18"/>
          <w:lang w:eastAsia="nl-NL"/>
        </w:rPr>
      </w:pPr>
      <w:r w:rsidRPr="005949EB">
        <w:rPr>
          <w:iCs/>
          <w:color w:val="000000"/>
          <w:szCs w:val="18"/>
          <w:lang w:eastAsia="nl-NL"/>
        </w:rPr>
        <w:t>Ook v</w:t>
      </w:r>
      <w:r w:rsidR="005949EB" w:rsidRPr="005949EB">
        <w:rPr>
          <w:iCs/>
          <w:color w:val="000000"/>
          <w:szCs w:val="18"/>
          <w:lang w:eastAsia="nl-NL"/>
        </w:rPr>
        <w:t xml:space="preserve">oor </w:t>
      </w:r>
      <w:r w:rsidR="004A0F04">
        <w:rPr>
          <w:iCs/>
          <w:color w:val="000000"/>
          <w:szCs w:val="18"/>
          <w:lang w:eastAsia="nl-NL"/>
        </w:rPr>
        <w:t xml:space="preserve">de opening van </w:t>
      </w:r>
      <w:r w:rsidR="005949EB" w:rsidRPr="005949EB">
        <w:rPr>
          <w:iCs/>
          <w:color w:val="000000"/>
          <w:szCs w:val="18"/>
          <w:lang w:eastAsia="nl-NL"/>
        </w:rPr>
        <w:t xml:space="preserve">sauna’s en </w:t>
      </w:r>
      <w:proofErr w:type="spellStart"/>
      <w:r w:rsidR="005949EB" w:rsidRPr="005949EB">
        <w:rPr>
          <w:iCs/>
          <w:color w:val="000000"/>
          <w:szCs w:val="18"/>
          <w:lang w:eastAsia="nl-NL"/>
        </w:rPr>
        <w:t>w</w:t>
      </w:r>
      <w:r w:rsidR="00662DCF" w:rsidRPr="005949EB">
        <w:rPr>
          <w:iCs/>
          <w:color w:val="000000"/>
          <w:szCs w:val="18"/>
          <w:lang w:eastAsia="nl-NL"/>
        </w:rPr>
        <w:t>ellnesscentra</w:t>
      </w:r>
      <w:proofErr w:type="spellEnd"/>
      <w:r w:rsidR="00662DCF" w:rsidRPr="005949EB">
        <w:rPr>
          <w:iCs/>
          <w:color w:val="000000"/>
          <w:szCs w:val="18"/>
          <w:lang w:eastAsia="nl-NL"/>
        </w:rPr>
        <w:t xml:space="preserve"> </w:t>
      </w:r>
      <w:r w:rsidRPr="005949EB">
        <w:rPr>
          <w:iCs/>
          <w:color w:val="000000"/>
          <w:szCs w:val="18"/>
          <w:lang w:eastAsia="nl-NL"/>
        </w:rPr>
        <w:t xml:space="preserve">geldt </w:t>
      </w:r>
      <w:r w:rsidR="00C20871">
        <w:rPr>
          <w:szCs w:val="18"/>
        </w:rPr>
        <w:t>dat deze verplaatst zijn van</w:t>
      </w:r>
      <w:r w:rsidR="0084218D">
        <w:rPr>
          <w:szCs w:val="18"/>
        </w:rPr>
        <w:t xml:space="preserve"> de stap van</w:t>
      </w:r>
      <w:r w:rsidR="00C20871">
        <w:rPr>
          <w:szCs w:val="18"/>
        </w:rPr>
        <w:t xml:space="preserve"> 1 september naar die van 1 juli. E</w:t>
      </w:r>
      <w:r w:rsidR="00C20871" w:rsidRPr="005949EB">
        <w:rPr>
          <w:szCs w:val="18"/>
        </w:rPr>
        <w:t>ind juni</w:t>
      </w:r>
      <w:r w:rsidR="00C20871">
        <w:rPr>
          <w:szCs w:val="18"/>
        </w:rPr>
        <w:t xml:space="preserve"> zal over het gehele pakket van 1 juli worden besloten. </w:t>
      </w:r>
      <w:r w:rsidR="00D069B4" w:rsidRPr="005949EB">
        <w:rPr>
          <w:iCs/>
          <w:color w:val="000000"/>
          <w:szCs w:val="18"/>
          <w:lang w:eastAsia="nl-NL"/>
        </w:rPr>
        <w:t xml:space="preserve">Zij kunnen </w:t>
      </w:r>
      <w:r w:rsidR="00C20871">
        <w:rPr>
          <w:iCs/>
          <w:color w:val="000000"/>
          <w:szCs w:val="18"/>
          <w:lang w:eastAsia="nl-NL"/>
        </w:rPr>
        <w:t xml:space="preserve">zich de </w:t>
      </w:r>
      <w:r w:rsidR="00D069B4" w:rsidRPr="005949EB">
        <w:rPr>
          <w:iCs/>
          <w:color w:val="000000"/>
          <w:szCs w:val="18"/>
          <w:lang w:eastAsia="nl-NL"/>
        </w:rPr>
        <w:t>komende weken gaan voorbereiden op een mogelijk vervroegde opening en hu</w:t>
      </w:r>
      <w:r w:rsidR="005949EB" w:rsidRPr="005949EB">
        <w:rPr>
          <w:iCs/>
          <w:color w:val="000000"/>
          <w:szCs w:val="18"/>
          <w:lang w:eastAsia="nl-NL"/>
        </w:rPr>
        <w:t xml:space="preserve">n protocollen nader aanscherpen op basis van het afwegingskader dat het OMT heeft vastgesteld ten behoeve van sauna’s en </w:t>
      </w:r>
      <w:proofErr w:type="spellStart"/>
      <w:r w:rsidR="005949EB" w:rsidRPr="005949EB">
        <w:rPr>
          <w:iCs/>
          <w:color w:val="000000"/>
          <w:szCs w:val="18"/>
          <w:lang w:eastAsia="nl-NL"/>
        </w:rPr>
        <w:t>wellnesscentra</w:t>
      </w:r>
      <w:proofErr w:type="spellEnd"/>
      <w:r w:rsidR="005949EB" w:rsidRPr="005949EB">
        <w:rPr>
          <w:iCs/>
          <w:color w:val="000000"/>
          <w:szCs w:val="18"/>
          <w:lang w:eastAsia="nl-NL"/>
        </w:rPr>
        <w:t xml:space="preserve"> en </w:t>
      </w:r>
      <w:r w:rsidR="00C20871">
        <w:rPr>
          <w:iCs/>
          <w:color w:val="000000"/>
          <w:szCs w:val="18"/>
          <w:lang w:eastAsia="nl-NL"/>
        </w:rPr>
        <w:t xml:space="preserve">dat </w:t>
      </w:r>
      <w:r w:rsidR="005949EB" w:rsidRPr="005949EB">
        <w:rPr>
          <w:iCs/>
          <w:color w:val="000000"/>
          <w:szCs w:val="18"/>
          <w:lang w:eastAsia="nl-NL"/>
        </w:rPr>
        <w:t>zo spoedig mogelijk op de website van het RIVM zal worden gepubliceerd.</w:t>
      </w:r>
    </w:p>
    <w:p w14:paraId="6DC09248" w14:textId="77777777" w:rsidR="00120908" w:rsidRDefault="00120908" w:rsidP="005949EB">
      <w:pPr>
        <w:spacing w:line="276" w:lineRule="auto"/>
        <w:rPr>
          <w:iCs/>
          <w:color w:val="000000"/>
          <w:szCs w:val="18"/>
          <w:lang w:eastAsia="nl-NL"/>
        </w:rPr>
      </w:pPr>
    </w:p>
    <w:p w14:paraId="0FB8C5C0" w14:textId="5AA49DC4" w:rsidR="003C10B0" w:rsidRPr="005949EB" w:rsidRDefault="003C10B0" w:rsidP="003C10B0">
      <w:pPr>
        <w:spacing w:after="120" w:line="276" w:lineRule="auto"/>
        <w:contextualSpacing/>
        <w:rPr>
          <w:i/>
          <w:szCs w:val="18"/>
        </w:rPr>
      </w:pPr>
      <w:r w:rsidRPr="005949EB">
        <w:rPr>
          <w:i/>
          <w:szCs w:val="18"/>
        </w:rPr>
        <w:t>Sportkantines</w:t>
      </w:r>
    </w:p>
    <w:p w14:paraId="3E871850" w14:textId="55827019" w:rsidR="00C20871" w:rsidRDefault="00C20871" w:rsidP="003C10B0">
      <w:pPr>
        <w:spacing w:after="120" w:line="276" w:lineRule="auto"/>
        <w:contextualSpacing/>
        <w:rPr>
          <w:szCs w:val="18"/>
        </w:rPr>
      </w:pPr>
      <w:r>
        <w:rPr>
          <w:szCs w:val="18"/>
        </w:rPr>
        <w:t xml:space="preserve">De sportkantines behoren tevens tot de </w:t>
      </w:r>
      <w:r w:rsidR="004B317B">
        <w:rPr>
          <w:szCs w:val="18"/>
        </w:rPr>
        <w:t>maatregelen</w:t>
      </w:r>
      <w:r>
        <w:rPr>
          <w:szCs w:val="18"/>
        </w:rPr>
        <w:t xml:space="preserve"> waarvan het kabinet heeft besloten </w:t>
      </w:r>
      <w:r w:rsidR="0086565A">
        <w:rPr>
          <w:szCs w:val="18"/>
        </w:rPr>
        <w:t xml:space="preserve">het openen te verplaatsen naar de stap van 1 juli. </w:t>
      </w:r>
    </w:p>
    <w:p w14:paraId="5FBC8C6D" w14:textId="430D2CF4" w:rsidR="003C10B0" w:rsidRPr="005949EB" w:rsidRDefault="003C10B0" w:rsidP="003C10B0">
      <w:pPr>
        <w:spacing w:after="120" w:line="276" w:lineRule="auto"/>
        <w:contextualSpacing/>
        <w:rPr>
          <w:szCs w:val="18"/>
        </w:rPr>
      </w:pPr>
      <w:r w:rsidRPr="005949EB">
        <w:rPr>
          <w:szCs w:val="18"/>
        </w:rPr>
        <w:t>In het advies van het OMT van 25 mei wordt aangegeven dat zij</w:t>
      </w:r>
      <w:r>
        <w:rPr>
          <w:szCs w:val="18"/>
        </w:rPr>
        <w:t xml:space="preserve"> weliswaar</w:t>
      </w:r>
      <w:r w:rsidRPr="005949EB">
        <w:rPr>
          <w:szCs w:val="18"/>
        </w:rPr>
        <w:t xml:space="preserve"> geen bezwaren zien met het eerder openen van de sportkantines, zo lang de maatregelen en protocollen die voor de horeca gelden ook in sportkantines worden toegepast. </w:t>
      </w:r>
      <w:r>
        <w:rPr>
          <w:szCs w:val="18"/>
        </w:rPr>
        <w:t>Echter, h</w:t>
      </w:r>
      <w:r w:rsidRPr="005949EB">
        <w:rPr>
          <w:szCs w:val="18"/>
        </w:rPr>
        <w:t xml:space="preserve">et OMT brengt daarbij in herinnering dat de rationale om sportkantines in beginsel gesloten te houden, gelegen was in het beperken van het aantal contacten dat zou ontstaan bij het weer toestaan van sportactiviteiten. </w:t>
      </w:r>
      <w:r w:rsidR="004B317B">
        <w:rPr>
          <w:szCs w:val="18"/>
        </w:rPr>
        <w:t xml:space="preserve">Nu </w:t>
      </w:r>
      <w:r w:rsidR="004F50C6">
        <w:rPr>
          <w:szCs w:val="18"/>
        </w:rPr>
        <w:t xml:space="preserve">besluitvorming over </w:t>
      </w:r>
      <w:r w:rsidR="0086565A">
        <w:rPr>
          <w:szCs w:val="18"/>
        </w:rPr>
        <w:t>de</w:t>
      </w:r>
      <w:r w:rsidR="004A0F04">
        <w:rPr>
          <w:szCs w:val="18"/>
        </w:rPr>
        <w:t xml:space="preserve"> opening van</w:t>
      </w:r>
      <w:r w:rsidR="0086565A">
        <w:rPr>
          <w:szCs w:val="18"/>
        </w:rPr>
        <w:t xml:space="preserve"> sportscholen en fitnesscentra </w:t>
      </w:r>
      <w:r w:rsidR="004F50C6">
        <w:rPr>
          <w:szCs w:val="18"/>
        </w:rPr>
        <w:t xml:space="preserve">van 1 september naar </w:t>
      </w:r>
      <w:r w:rsidR="0086565A">
        <w:rPr>
          <w:szCs w:val="18"/>
        </w:rPr>
        <w:t>1 juli</w:t>
      </w:r>
      <w:r w:rsidR="004F50C6">
        <w:rPr>
          <w:szCs w:val="18"/>
        </w:rPr>
        <w:t xml:space="preserve"> is verplaatst</w:t>
      </w:r>
      <w:r w:rsidR="0086565A">
        <w:rPr>
          <w:szCs w:val="18"/>
        </w:rPr>
        <w:t>, heeft het kabinet besloten de sportkantines ook bij deze stap in de versoepeling te betrekken.</w:t>
      </w:r>
    </w:p>
    <w:p w14:paraId="710B19DB" w14:textId="77777777" w:rsidR="005D37EB" w:rsidRDefault="005D37EB" w:rsidP="003C10B0">
      <w:pPr>
        <w:spacing w:after="120" w:line="276" w:lineRule="auto"/>
        <w:contextualSpacing/>
        <w:rPr>
          <w:szCs w:val="18"/>
        </w:rPr>
      </w:pPr>
    </w:p>
    <w:p w14:paraId="5F6429DB" w14:textId="02F14FF7" w:rsidR="003C10B0" w:rsidRPr="005949EB" w:rsidRDefault="003C10B0" w:rsidP="003C10B0">
      <w:pPr>
        <w:spacing w:after="120" w:line="276" w:lineRule="auto"/>
        <w:contextualSpacing/>
        <w:rPr>
          <w:szCs w:val="18"/>
        </w:rPr>
      </w:pPr>
      <w:r w:rsidRPr="005949EB">
        <w:rPr>
          <w:szCs w:val="18"/>
        </w:rPr>
        <w:t xml:space="preserve">Daarbij dienen sportkantines aan alle voorwaarden, </w:t>
      </w:r>
      <w:r w:rsidR="0086565A">
        <w:t>die ook gelden voor de horeca conform de aanwijzing en noodverordeningen</w:t>
      </w:r>
      <w:r w:rsidRPr="005949EB">
        <w:rPr>
          <w:szCs w:val="18"/>
        </w:rPr>
        <w:t>, te kunnen voldoen. Tevens dring ik er bij de sector op aan de vele vrijwilligers die in de sportkantines werkzaam zijn, goed te informeren over de inhoud van deze protocollen.</w:t>
      </w:r>
    </w:p>
    <w:p w14:paraId="20A6A4DB" w14:textId="77777777" w:rsidR="003C10B0" w:rsidRPr="005949EB" w:rsidRDefault="003C10B0" w:rsidP="005949EB">
      <w:pPr>
        <w:spacing w:line="276" w:lineRule="auto"/>
        <w:rPr>
          <w:iCs/>
          <w:color w:val="000000"/>
          <w:szCs w:val="18"/>
          <w:lang w:eastAsia="nl-NL"/>
        </w:rPr>
      </w:pPr>
    </w:p>
    <w:p w14:paraId="340F276C" w14:textId="77777777" w:rsidR="00120908" w:rsidRPr="005949EB" w:rsidRDefault="00120908" w:rsidP="005949EB">
      <w:pPr>
        <w:pStyle w:val="Lijstalinea"/>
        <w:numPr>
          <w:ilvl w:val="0"/>
          <w:numId w:val="4"/>
        </w:numPr>
        <w:spacing w:line="276" w:lineRule="auto"/>
        <w:rPr>
          <w:b/>
          <w:iCs/>
          <w:color w:val="000000"/>
          <w:szCs w:val="18"/>
          <w:lang w:val="nl-NL" w:eastAsia="nl-NL"/>
        </w:rPr>
      </w:pPr>
      <w:r w:rsidRPr="005949EB">
        <w:rPr>
          <w:b/>
          <w:iCs/>
          <w:color w:val="000000"/>
          <w:szCs w:val="18"/>
          <w:lang w:val="nl-NL" w:eastAsia="nl-NL"/>
        </w:rPr>
        <w:t>Adviezen voor ouderen en mensen met een kwetsbare gezondheid</w:t>
      </w:r>
    </w:p>
    <w:p w14:paraId="4468271C" w14:textId="77777777" w:rsidR="0081001F" w:rsidRPr="005949EB" w:rsidRDefault="0081001F" w:rsidP="005949EB">
      <w:pPr>
        <w:spacing w:line="276" w:lineRule="auto"/>
        <w:rPr>
          <w:szCs w:val="18"/>
        </w:rPr>
      </w:pPr>
      <w:r w:rsidRPr="005949EB">
        <w:rPr>
          <w:szCs w:val="18"/>
        </w:rPr>
        <w:t xml:space="preserve">Tot 25 mei was het advies ten aanzien van </w:t>
      </w:r>
      <w:r w:rsidRPr="005949EB">
        <w:rPr>
          <w:i/>
          <w:iCs/>
          <w:szCs w:val="18"/>
        </w:rPr>
        <w:t>bezoek</w:t>
      </w:r>
      <w:r w:rsidRPr="005949EB">
        <w:rPr>
          <w:szCs w:val="18"/>
        </w:rPr>
        <w:t xml:space="preserve"> aan ouderen: ga niet op bezoek bij mensen boven de 70 jaar of mensen met een kwetsbare gezondheid. Hierop werd één uitzondering gemaakt voor ouderen die in sociaal isolement dreigen te komen</w:t>
      </w:r>
      <w:r w:rsidR="00653205" w:rsidRPr="005949EB">
        <w:rPr>
          <w:szCs w:val="18"/>
        </w:rPr>
        <w:t>,</w:t>
      </w:r>
      <w:r w:rsidRPr="005949EB">
        <w:rPr>
          <w:szCs w:val="18"/>
        </w:rPr>
        <w:t xml:space="preserve"> doordat ze vrijwel geen netwerk hebben en weinig zorg ontvangen. </w:t>
      </w:r>
    </w:p>
    <w:p w14:paraId="6AB144F2" w14:textId="77777777" w:rsidR="0081001F" w:rsidRPr="005949EB" w:rsidRDefault="0081001F" w:rsidP="005949EB">
      <w:pPr>
        <w:spacing w:line="276" w:lineRule="auto"/>
        <w:rPr>
          <w:szCs w:val="18"/>
        </w:rPr>
      </w:pPr>
    </w:p>
    <w:p w14:paraId="2DAEE7B5" w14:textId="77777777" w:rsidR="0081001F" w:rsidRPr="005949EB" w:rsidRDefault="0081001F" w:rsidP="005949EB">
      <w:pPr>
        <w:spacing w:line="276" w:lineRule="auto"/>
        <w:rPr>
          <w:rFonts w:cstheme="minorBidi"/>
          <w:szCs w:val="18"/>
        </w:rPr>
      </w:pPr>
      <w:r w:rsidRPr="005949EB">
        <w:rPr>
          <w:szCs w:val="18"/>
        </w:rPr>
        <w:t>Vanaf 25 mei is dit beleid verruimd zodat kwetsbare ouderen weer bezoek kunnen ontvangen. Voorzichtigheid blijft geboden. Ook is het belangrijk op gezond verstand te varen en goede afstand te bewaren.</w:t>
      </w:r>
      <w:r w:rsidRPr="005949EB">
        <w:rPr>
          <w:rFonts w:cs="Times New Roman"/>
          <w:szCs w:val="18"/>
        </w:rPr>
        <w:t xml:space="preserve"> </w:t>
      </w:r>
      <w:r w:rsidRPr="005949EB">
        <w:rPr>
          <w:szCs w:val="18"/>
        </w:rPr>
        <w:t>Het is daarnaast zeer belangrijk dat de oudere en het bezoek vooraf met elkaar in gesprek gaan om te checken of niemand klachten heeft dan wel besmet is met COVID-19. In het geval van klachten of besmetting is bezoek uiteraard niet aan de orde.</w:t>
      </w:r>
    </w:p>
    <w:p w14:paraId="29FBE4E5" w14:textId="77777777" w:rsidR="0081001F" w:rsidRPr="005949EB" w:rsidRDefault="0081001F" w:rsidP="005949EB">
      <w:pPr>
        <w:spacing w:line="276" w:lineRule="auto"/>
        <w:rPr>
          <w:szCs w:val="18"/>
        </w:rPr>
      </w:pPr>
    </w:p>
    <w:p w14:paraId="3F88EC60" w14:textId="77777777" w:rsidR="0081001F" w:rsidRPr="005949EB" w:rsidRDefault="0081001F" w:rsidP="005949EB">
      <w:pPr>
        <w:spacing w:line="276" w:lineRule="auto"/>
        <w:rPr>
          <w:szCs w:val="18"/>
        </w:rPr>
      </w:pPr>
      <w:r w:rsidRPr="005949EB">
        <w:rPr>
          <w:szCs w:val="18"/>
        </w:rPr>
        <w:t>Het OMT geeft een aanvulling in overweging waarbij onderscheid wordt gemaakt tussen verschillende groepen ouderen thuis. Het kabinet neemt dit advies in beraad, waarbij het beleid dat sinds 25 mei geldt het uitgang</w:t>
      </w:r>
      <w:r w:rsidR="00BF6F20">
        <w:rPr>
          <w:szCs w:val="18"/>
        </w:rPr>
        <w:t>punt</w:t>
      </w:r>
      <w:r w:rsidRPr="005949EB">
        <w:rPr>
          <w:szCs w:val="18"/>
        </w:rPr>
        <w:t xml:space="preserve"> blijft. </w:t>
      </w:r>
    </w:p>
    <w:p w14:paraId="02E0E7C9" w14:textId="77777777" w:rsidR="00120908" w:rsidRPr="005949EB" w:rsidRDefault="00120908" w:rsidP="005949EB">
      <w:pPr>
        <w:spacing w:line="276" w:lineRule="auto"/>
        <w:rPr>
          <w:i/>
          <w:iCs/>
          <w:color w:val="000000"/>
          <w:szCs w:val="18"/>
          <w:lang w:eastAsia="nl-NL"/>
        </w:rPr>
      </w:pPr>
    </w:p>
    <w:p w14:paraId="0928B362" w14:textId="77777777" w:rsidR="0081001F" w:rsidRPr="005949EB" w:rsidRDefault="00120908" w:rsidP="005949EB">
      <w:pPr>
        <w:pStyle w:val="Lijstalinea"/>
        <w:numPr>
          <w:ilvl w:val="0"/>
          <w:numId w:val="4"/>
        </w:numPr>
        <w:spacing w:line="276" w:lineRule="auto"/>
        <w:rPr>
          <w:b/>
          <w:iCs/>
          <w:color w:val="000000"/>
          <w:szCs w:val="18"/>
          <w:lang w:val="nl-NL" w:eastAsia="nl-NL"/>
        </w:rPr>
      </w:pPr>
      <w:r w:rsidRPr="005949EB">
        <w:rPr>
          <w:b/>
          <w:iCs/>
          <w:color w:val="000000"/>
          <w:szCs w:val="18"/>
          <w:lang w:val="nl-NL" w:eastAsia="nl-NL"/>
        </w:rPr>
        <w:t>Vervoer van en naar de dagbesteding</w:t>
      </w:r>
    </w:p>
    <w:p w14:paraId="7A504A8B" w14:textId="77777777" w:rsidR="004E3ABB" w:rsidRPr="004E3ABB" w:rsidRDefault="004E3ABB" w:rsidP="0084218D">
      <w:pPr>
        <w:spacing w:line="276" w:lineRule="auto"/>
        <w:rPr>
          <w:szCs w:val="18"/>
        </w:rPr>
      </w:pPr>
      <w:r w:rsidRPr="004E3ABB">
        <w:rPr>
          <w:szCs w:val="18"/>
        </w:rPr>
        <w:t xml:space="preserve">Het OMT heeft een kader vastgesteld voor het vervoer van en naar de dagbesteding. Hierin wordt een getrapt advies gegeven: </w:t>
      </w:r>
    </w:p>
    <w:p w14:paraId="7548A77C" w14:textId="77777777" w:rsidR="004E3ABB" w:rsidRPr="004E3ABB" w:rsidRDefault="004E3ABB" w:rsidP="0084218D">
      <w:pPr>
        <w:spacing w:line="276" w:lineRule="auto"/>
        <w:rPr>
          <w:szCs w:val="18"/>
        </w:rPr>
      </w:pPr>
      <w:r w:rsidRPr="004E3ABB">
        <w:rPr>
          <w:szCs w:val="18"/>
        </w:rPr>
        <w:t>(1) als de passagiers COVID-19-klachten heeft, dan wordt afgezien van vervoer voor dagbesteding;</w:t>
      </w:r>
    </w:p>
    <w:p w14:paraId="7F4E3CF3" w14:textId="77777777" w:rsidR="004E3ABB" w:rsidRPr="004E3ABB" w:rsidRDefault="004E3ABB" w:rsidP="0084218D">
      <w:pPr>
        <w:spacing w:line="276" w:lineRule="auto"/>
        <w:rPr>
          <w:szCs w:val="18"/>
        </w:rPr>
      </w:pPr>
      <w:r w:rsidRPr="004E3ABB">
        <w:rPr>
          <w:szCs w:val="18"/>
        </w:rPr>
        <w:t xml:space="preserve">(2) voor de rit wordt zo goed mogelijk gecheckt of de passagier klachtenvrij is (triage). Deze check kan mogelijk worden gedaan met de hulp van ouders of zorgprofessionals van de instelling en/of dagbesteding; </w:t>
      </w:r>
    </w:p>
    <w:p w14:paraId="77852EAF" w14:textId="77777777" w:rsidR="004E3ABB" w:rsidRPr="004E3ABB" w:rsidRDefault="004E3ABB" w:rsidP="0084218D">
      <w:pPr>
        <w:spacing w:line="276" w:lineRule="auto"/>
        <w:rPr>
          <w:szCs w:val="18"/>
        </w:rPr>
      </w:pPr>
      <w:r w:rsidRPr="004E3ABB">
        <w:rPr>
          <w:szCs w:val="18"/>
        </w:rPr>
        <w:t>(3) waar mogelijk wordt tussen de passagiers en de chauffeur 1,5 meter aangehouden;</w:t>
      </w:r>
    </w:p>
    <w:p w14:paraId="4B5CEBE1" w14:textId="77777777" w:rsidR="004E3ABB" w:rsidRPr="004E3ABB" w:rsidRDefault="004E3ABB" w:rsidP="0084218D">
      <w:pPr>
        <w:spacing w:line="276" w:lineRule="auto"/>
        <w:rPr>
          <w:szCs w:val="18"/>
        </w:rPr>
      </w:pPr>
      <w:r w:rsidRPr="004E3ABB">
        <w:rPr>
          <w:szCs w:val="18"/>
        </w:rPr>
        <w:t>(4) als dat niet mogelijk is, wordt op een verkeersveilige manier een fysieke afscheiding geplaatst tussen de chauffeur en de passagiers;</w:t>
      </w:r>
    </w:p>
    <w:p w14:paraId="46D1FDC4" w14:textId="77777777" w:rsidR="004E3ABB" w:rsidRPr="004E3ABB" w:rsidRDefault="004E3ABB" w:rsidP="0084218D">
      <w:pPr>
        <w:spacing w:line="276" w:lineRule="auto"/>
        <w:rPr>
          <w:szCs w:val="18"/>
        </w:rPr>
      </w:pPr>
      <w:r w:rsidRPr="004E3ABB">
        <w:rPr>
          <w:szCs w:val="18"/>
        </w:rPr>
        <w:t>(5) indien dat niet mogelijk is, draagt de chauffeur een chirurgisch mondneusmasker (en wordt gehandeld conform de in de laatste alinea beschreven werkwijze).</w:t>
      </w:r>
    </w:p>
    <w:p w14:paraId="78B9A1B6" w14:textId="77777777" w:rsidR="005D37EB" w:rsidRDefault="005D37EB">
      <w:pPr>
        <w:spacing w:line="240" w:lineRule="auto"/>
        <w:rPr>
          <w:szCs w:val="18"/>
        </w:rPr>
      </w:pPr>
      <w:r>
        <w:rPr>
          <w:szCs w:val="18"/>
        </w:rPr>
        <w:br w:type="page"/>
      </w:r>
    </w:p>
    <w:p w14:paraId="010118AE" w14:textId="71BCF2C0" w:rsidR="004E3ABB" w:rsidRPr="004E3ABB" w:rsidRDefault="004E3ABB" w:rsidP="0084218D">
      <w:pPr>
        <w:spacing w:line="276" w:lineRule="auto"/>
        <w:rPr>
          <w:szCs w:val="18"/>
        </w:rPr>
      </w:pPr>
      <w:r w:rsidRPr="004E3ABB">
        <w:rPr>
          <w:szCs w:val="18"/>
        </w:rPr>
        <w:t xml:space="preserve">Dit getrapte advies wordt hier passend geacht vanwege een stapeling van risicofactoren bij het vervoer van personen van en naar een dagbesteding; een suboptimale triage van de passagiers, de mogelijke kwetsbaarheid van de chauffeur, de relatief kleine ruimte in het vervoersmiddel, de gemiddelde duur van de ritten en vanwege de soms moeilijk te instrueren passagiers en hun kwetsbaarheid. </w:t>
      </w:r>
    </w:p>
    <w:p w14:paraId="3DD7F986" w14:textId="77777777" w:rsidR="004E3ABB" w:rsidRPr="004E3ABB" w:rsidRDefault="004E3ABB" w:rsidP="0084218D">
      <w:pPr>
        <w:spacing w:line="276" w:lineRule="auto"/>
        <w:rPr>
          <w:szCs w:val="18"/>
        </w:rPr>
      </w:pPr>
    </w:p>
    <w:p w14:paraId="3AADB22E" w14:textId="656A6600" w:rsidR="004E3ABB" w:rsidRPr="004E3ABB" w:rsidRDefault="004E3ABB" w:rsidP="0084218D">
      <w:pPr>
        <w:spacing w:line="276" w:lineRule="auto"/>
        <w:rPr>
          <w:szCs w:val="18"/>
        </w:rPr>
      </w:pPr>
      <w:r w:rsidRPr="004E3ABB">
        <w:rPr>
          <w:szCs w:val="18"/>
        </w:rPr>
        <w:t xml:space="preserve">Het kabinet neemt dit advies over onder de voorwaarde dat het moet passen in de bestaande wet- en regelgeving. Op basis van advies van RDW zal door het ministerie van </w:t>
      </w:r>
      <w:proofErr w:type="spellStart"/>
      <w:r w:rsidRPr="004E3ABB">
        <w:rPr>
          <w:szCs w:val="18"/>
        </w:rPr>
        <w:t>IenW</w:t>
      </w:r>
      <w:proofErr w:type="spellEnd"/>
      <w:r w:rsidRPr="004E3ABB">
        <w:rPr>
          <w:szCs w:val="18"/>
        </w:rPr>
        <w:t xml:space="preserve"> verduidelijkende regelgeving voor verkeersveilig gebruik van afschermingen in taxi’s worden geformuleerd. Een afscherming mag bijvoorbeeld nooit het zicht van de bestuurder beperken, niet kunnen versplinteren en niet van invloed zijn op veiligheidssystemen in een voertuig. Vooruitlopend hierop zal </w:t>
      </w:r>
      <w:proofErr w:type="spellStart"/>
      <w:r w:rsidRPr="004E3ABB">
        <w:rPr>
          <w:szCs w:val="18"/>
        </w:rPr>
        <w:t>IenW</w:t>
      </w:r>
      <w:proofErr w:type="spellEnd"/>
      <w:r w:rsidRPr="004E3ABB">
        <w:rPr>
          <w:szCs w:val="18"/>
        </w:rPr>
        <w:t xml:space="preserve"> zo spoedig mogelijk via Rijksoverheid.nl een tussentijds advies geven over het verkeersveilig gebruik van afschermingen in taxi’s (Briefnummer 2020D20466).</w:t>
      </w:r>
    </w:p>
    <w:p w14:paraId="00E79740" w14:textId="77777777" w:rsidR="004E3ABB" w:rsidRPr="004E3ABB" w:rsidRDefault="004E3ABB" w:rsidP="0084218D">
      <w:pPr>
        <w:spacing w:line="276" w:lineRule="auto"/>
        <w:rPr>
          <w:szCs w:val="18"/>
        </w:rPr>
      </w:pPr>
    </w:p>
    <w:p w14:paraId="7B0399BD" w14:textId="74F54867" w:rsidR="004E3ABB" w:rsidRPr="004E3ABB" w:rsidRDefault="004E3ABB" w:rsidP="0084218D">
      <w:pPr>
        <w:spacing w:line="276" w:lineRule="auto"/>
        <w:rPr>
          <w:szCs w:val="18"/>
        </w:rPr>
      </w:pPr>
      <w:r w:rsidRPr="004E3ABB">
        <w:rPr>
          <w:szCs w:val="18"/>
        </w:rPr>
        <w:t xml:space="preserve">Het kabinet is zich ervan bewust dat het uitgangspunt van anderhalve meter of het verplicht stellen van het dragen van een niet-medisch mondmasker zoals in het openbaar vervoer, voor deze specifieke categorie passagiers niet altijd praktisch uitvoerbaar is en vanwege de andere situatie ook niet nodig. Gegeven het belang van dagbesteding kan op de volgende wijze praktisch invulling worden gegeven aan zorgvuldig vervoer naar de dagbesteding:  </w:t>
      </w:r>
    </w:p>
    <w:p w14:paraId="542DD009" w14:textId="77777777" w:rsidR="004E3ABB" w:rsidRPr="004E3ABB" w:rsidRDefault="004E3ABB" w:rsidP="0084218D">
      <w:pPr>
        <w:spacing w:line="276" w:lineRule="auto"/>
        <w:rPr>
          <w:szCs w:val="18"/>
        </w:rPr>
      </w:pPr>
      <w:r w:rsidRPr="004E3ABB">
        <w:rPr>
          <w:szCs w:val="18"/>
        </w:rPr>
        <w:t xml:space="preserve">- voor kinderen tot en met 18 jaar hoeft de anderhalve meter minder strikt te worden gehanteerd (in lijn met paragraaf 6.7 uit de brief van 19 mei waarin is ingegaan op de anderhalve meter afstand en de jeugd die jeugdzorg of jeugd-GGZ ontvangt, alsmede de jeugd met een beperking die (L)VB-zorg ontvangt); </w:t>
      </w:r>
    </w:p>
    <w:p w14:paraId="7C92C427" w14:textId="77777777" w:rsidR="004E3ABB" w:rsidRPr="004E3ABB" w:rsidRDefault="004E3ABB" w:rsidP="0084218D">
      <w:pPr>
        <w:spacing w:line="276" w:lineRule="auto"/>
        <w:rPr>
          <w:szCs w:val="18"/>
        </w:rPr>
      </w:pPr>
      <w:r w:rsidRPr="004E3ABB">
        <w:rPr>
          <w:szCs w:val="18"/>
        </w:rPr>
        <w:t xml:space="preserve">- voor passagiers van 19 jaar en ouder blijft anderhalve meter afstand het uitgangspunt, maar waar dat niet mogelijk is en waar het dragen van een niet-medisch mondkapje evenmin kan, kan het vervoer worden georganiseerd in kleine, vaste groepen van 3 tot 4 mensen per keer. Dit betekent wel dat er extra ruimte is, maar niet altijd de anderhalve meter. </w:t>
      </w:r>
    </w:p>
    <w:p w14:paraId="3B06417D" w14:textId="77777777" w:rsidR="004E3ABB" w:rsidRPr="004E3ABB" w:rsidRDefault="004E3ABB" w:rsidP="0084218D">
      <w:pPr>
        <w:spacing w:line="276" w:lineRule="auto"/>
        <w:rPr>
          <w:szCs w:val="18"/>
        </w:rPr>
      </w:pPr>
    </w:p>
    <w:p w14:paraId="257C1909" w14:textId="0C8DE7E7" w:rsidR="004E3ABB" w:rsidRPr="004E3ABB" w:rsidRDefault="004E3ABB" w:rsidP="0084218D">
      <w:pPr>
        <w:spacing w:line="276" w:lineRule="auto"/>
        <w:rPr>
          <w:szCs w:val="18"/>
        </w:rPr>
      </w:pPr>
      <w:r w:rsidRPr="004E3ABB">
        <w:rPr>
          <w:szCs w:val="18"/>
        </w:rPr>
        <w:t xml:space="preserve">Passagiers – ook die tot en met 18 jaar - kunnen zelf en vrijwillig besluiten een niet-medisch mondmasker te dragen tijdens het vervoer. Ze dienen hier dan zelf voor te zorgen. </w:t>
      </w:r>
    </w:p>
    <w:p w14:paraId="24D93454" w14:textId="77777777" w:rsidR="004E3ABB" w:rsidRPr="004E3ABB" w:rsidRDefault="004E3ABB" w:rsidP="0084218D">
      <w:pPr>
        <w:spacing w:line="276" w:lineRule="auto"/>
        <w:rPr>
          <w:szCs w:val="18"/>
        </w:rPr>
      </w:pPr>
      <w:r w:rsidRPr="004E3ABB">
        <w:rPr>
          <w:szCs w:val="18"/>
        </w:rPr>
        <w:t>De chauffeur beschikt over een beperkt aantal niet-medische mondmaskers dat in bijzondere situaties door passagiers kan worden gebruikt.</w:t>
      </w:r>
    </w:p>
    <w:p w14:paraId="3BB7B3BA" w14:textId="1175EFF7" w:rsidR="00104338" w:rsidRDefault="004E3ABB" w:rsidP="0084218D">
      <w:pPr>
        <w:spacing w:line="276" w:lineRule="auto"/>
        <w:rPr>
          <w:szCs w:val="18"/>
        </w:rPr>
      </w:pPr>
      <w:r w:rsidRPr="004E3ABB">
        <w:rPr>
          <w:szCs w:val="18"/>
        </w:rPr>
        <w:t>Het advies voor dagbesteding is in lijn met het advies voor het leerlingenvervoer in het VSO.</w:t>
      </w:r>
    </w:p>
    <w:p w14:paraId="748398D0" w14:textId="77777777" w:rsidR="00FA6CCE" w:rsidRPr="004E3ABB" w:rsidRDefault="00FA6CCE" w:rsidP="0084218D">
      <w:pPr>
        <w:spacing w:line="276" w:lineRule="auto"/>
        <w:rPr>
          <w:szCs w:val="18"/>
        </w:rPr>
      </w:pPr>
    </w:p>
    <w:p w14:paraId="1176ABCF" w14:textId="77777777" w:rsidR="00104338" w:rsidRPr="005949EB" w:rsidRDefault="00104338" w:rsidP="005949EB">
      <w:pPr>
        <w:pStyle w:val="Lijstalinea"/>
        <w:numPr>
          <w:ilvl w:val="0"/>
          <w:numId w:val="4"/>
        </w:numPr>
        <w:spacing w:line="276" w:lineRule="auto"/>
        <w:rPr>
          <w:b/>
          <w:szCs w:val="18"/>
        </w:rPr>
      </w:pPr>
      <w:proofErr w:type="spellStart"/>
      <w:r w:rsidRPr="005949EB">
        <w:rPr>
          <w:b/>
          <w:szCs w:val="18"/>
        </w:rPr>
        <w:t>Volledige</w:t>
      </w:r>
      <w:proofErr w:type="spellEnd"/>
      <w:r w:rsidRPr="005949EB">
        <w:rPr>
          <w:b/>
          <w:szCs w:val="18"/>
        </w:rPr>
        <w:t xml:space="preserve"> </w:t>
      </w:r>
      <w:proofErr w:type="spellStart"/>
      <w:r w:rsidRPr="005949EB">
        <w:rPr>
          <w:b/>
          <w:szCs w:val="18"/>
        </w:rPr>
        <w:t>heropening</w:t>
      </w:r>
      <w:proofErr w:type="spellEnd"/>
      <w:r w:rsidRPr="005949EB">
        <w:rPr>
          <w:b/>
          <w:szCs w:val="18"/>
        </w:rPr>
        <w:t xml:space="preserve"> </w:t>
      </w:r>
      <w:proofErr w:type="spellStart"/>
      <w:r w:rsidRPr="005949EB">
        <w:rPr>
          <w:b/>
          <w:szCs w:val="18"/>
        </w:rPr>
        <w:t>primair</w:t>
      </w:r>
      <w:proofErr w:type="spellEnd"/>
      <w:r w:rsidRPr="005949EB">
        <w:rPr>
          <w:b/>
          <w:szCs w:val="18"/>
        </w:rPr>
        <w:t xml:space="preserve"> </w:t>
      </w:r>
      <w:r w:rsidR="00C32105" w:rsidRPr="005949EB">
        <w:rPr>
          <w:b/>
          <w:szCs w:val="18"/>
        </w:rPr>
        <w:t>Onderwijs</w:t>
      </w:r>
    </w:p>
    <w:p w14:paraId="10A9D162" w14:textId="77777777" w:rsidR="00992E7C" w:rsidRPr="005949EB" w:rsidRDefault="00992E7C" w:rsidP="005949EB">
      <w:pPr>
        <w:spacing w:line="276" w:lineRule="auto"/>
        <w:rPr>
          <w:szCs w:val="18"/>
        </w:rPr>
      </w:pPr>
      <w:r w:rsidRPr="005949EB">
        <w:rPr>
          <w:szCs w:val="18"/>
        </w:rPr>
        <w:t>Op 19 mei</w:t>
      </w:r>
      <w:r w:rsidRPr="005949EB">
        <w:rPr>
          <w:rStyle w:val="Voetnootmarkering"/>
          <w:szCs w:val="18"/>
        </w:rPr>
        <w:footnoteReference w:id="2"/>
      </w:r>
      <w:r w:rsidRPr="005949EB">
        <w:rPr>
          <w:szCs w:val="18"/>
        </w:rPr>
        <w:t xml:space="preserve"> heeft het kabinet besloten dat het primair onderwijs vanaf 8 juni weer volledig open gaat, tenzij voor die tijd uit lopende onderzoeken naar de verspreiding van het virus in het primair onderwijs blijkt dat dit niet verantwoord is. Op basis van dit OMT-advies kunnen de protocollen door de sector worden aangepast zodat scholen zich in samenwerking</w:t>
      </w:r>
      <w:r w:rsidR="00BF6F20">
        <w:rPr>
          <w:szCs w:val="18"/>
        </w:rPr>
        <w:t xml:space="preserve"> met de</w:t>
      </w:r>
      <w:r w:rsidRPr="005949EB">
        <w:rPr>
          <w:szCs w:val="18"/>
        </w:rPr>
        <w:t xml:space="preserve"> BSO goed kunnen voorbereiden op volledige heropening.</w:t>
      </w:r>
    </w:p>
    <w:p w14:paraId="5DD26462" w14:textId="77777777" w:rsidR="00C32105" w:rsidRPr="005949EB" w:rsidRDefault="00C32105" w:rsidP="005949EB">
      <w:pPr>
        <w:pStyle w:val="Lijstalinea"/>
        <w:spacing w:line="276" w:lineRule="auto"/>
        <w:rPr>
          <w:b/>
          <w:szCs w:val="18"/>
          <w:lang w:val="nl-NL"/>
        </w:rPr>
      </w:pPr>
    </w:p>
    <w:p w14:paraId="6B61DDE3" w14:textId="77777777" w:rsidR="0081001F" w:rsidRPr="005949EB" w:rsidRDefault="00C32105" w:rsidP="005949EB">
      <w:pPr>
        <w:pStyle w:val="Lijstalinea"/>
        <w:numPr>
          <w:ilvl w:val="0"/>
          <w:numId w:val="4"/>
        </w:numPr>
        <w:spacing w:line="276" w:lineRule="auto"/>
        <w:rPr>
          <w:b/>
          <w:szCs w:val="18"/>
          <w:lang w:val="nl-NL"/>
        </w:rPr>
      </w:pPr>
      <w:r w:rsidRPr="005949EB">
        <w:rPr>
          <w:b/>
          <w:szCs w:val="18"/>
          <w:lang w:val="nl-NL"/>
        </w:rPr>
        <w:t>Testen en Bron- en contactonderzoek</w:t>
      </w:r>
    </w:p>
    <w:p w14:paraId="248A48F3" w14:textId="7BDF190E" w:rsidR="00DB7C37" w:rsidRPr="005949EB" w:rsidRDefault="00DB7C37" w:rsidP="005949EB">
      <w:pPr>
        <w:spacing w:line="276" w:lineRule="auto"/>
        <w:rPr>
          <w:b/>
          <w:szCs w:val="18"/>
        </w:rPr>
      </w:pPr>
      <w:r w:rsidRPr="005949EB">
        <w:rPr>
          <w:bCs/>
          <w:szCs w:val="18"/>
        </w:rPr>
        <w:t xml:space="preserve">Iedereen met milde klachten kan vanaf 1 juni via een landelijk nummer een afspraak maken om zich te laten testen bij de GGD. </w:t>
      </w:r>
      <w:r w:rsidR="00BF6F20">
        <w:rPr>
          <w:bCs/>
          <w:szCs w:val="18"/>
        </w:rPr>
        <w:t>Hieronder valt ook</w:t>
      </w:r>
      <w:r w:rsidR="00BF6F20" w:rsidRPr="005949EB">
        <w:rPr>
          <w:bCs/>
          <w:szCs w:val="18"/>
        </w:rPr>
        <w:t xml:space="preserve"> de door het OMT</w:t>
      </w:r>
      <w:r w:rsidR="00BF6F20">
        <w:rPr>
          <w:bCs/>
          <w:szCs w:val="18"/>
        </w:rPr>
        <w:t>-advies</w:t>
      </w:r>
      <w:r w:rsidR="00BF6F20" w:rsidRPr="005949EB">
        <w:rPr>
          <w:bCs/>
          <w:szCs w:val="18"/>
        </w:rPr>
        <w:t xml:space="preserve"> aan het palet toegevoegde klachten </w:t>
      </w:r>
      <w:r w:rsidR="00BF6F20">
        <w:rPr>
          <w:bCs/>
          <w:szCs w:val="18"/>
        </w:rPr>
        <w:t xml:space="preserve">zoals </w:t>
      </w:r>
      <w:r w:rsidR="00BF6F20" w:rsidRPr="005949EB">
        <w:rPr>
          <w:bCs/>
          <w:szCs w:val="18"/>
        </w:rPr>
        <w:t>verlies van reuk en smaak</w:t>
      </w:r>
      <w:r w:rsidR="00BF6F20">
        <w:rPr>
          <w:bCs/>
          <w:szCs w:val="18"/>
        </w:rPr>
        <w:t>.</w:t>
      </w:r>
      <w:r w:rsidR="00BF6F20" w:rsidRPr="005949EB">
        <w:rPr>
          <w:bCs/>
          <w:szCs w:val="18"/>
        </w:rPr>
        <w:t xml:space="preserve"> </w:t>
      </w:r>
      <w:r w:rsidRPr="005949EB">
        <w:rPr>
          <w:bCs/>
          <w:szCs w:val="18"/>
        </w:rPr>
        <w:t xml:space="preserve">In heel Nederland is het aantal testlocaties van de </w:t>
      </w:r>
      <w:proofErr w:type="spellStart"/>
      <w:r w:rsidRPr="005949EB">
        <w:rPr>
          <w:bCs/>
          <w:szCs w:val="18"/>
        </w:rPr>
        <w:t>GGD’en</w:t>
      </w:r>
      <w:proofErr w:type="spellEnd"/>
      <w:r w:rsidRPr="005949EB">
        <w:rPr>
          <w:bCs/>
          <w:szCs w:val="18"/>
        </w:rPr>
        <w:t xml:space="preserve"> uitgebreid tot ruim 80. Is er sprake van een besmetting met het coronavirus dan start de GGD bron- en contactonderzoek. </w:t>
      </w:r>
    </w:p>
    <w:p w14:paraId="22416523" w14:textId="77777777" w:rsidR="0081001F" w:rsidRPr="005949EB" w:rsidRDefault="0081001F" w:rsidP="005949EB">
      <w:pPr>
        <w:spacing w:line="276" w:lineRule="auto"/>
        <w:rPr>
          <w:szCs w:val="18"/>
        </w:rPr>
      </w:pPr>
    </w:p>
    <w:p w14:paraId="4803B806" w14:textId="77777777" w:rsidR="00DB7C37" w:rsidRPr="005949EB" w:rsidRDefault="00DB7C37" w:rsidP="005949EB">
      <w:pPr>
        <w:spacing w:line="276" w:lineRule="auto"/>
        <w:rPr>
          <w:szCs w:val="18"/>
        </w:rPr>
      </w:pPr>
      <w:r w:rsidRPr="005949EB">
        <w:rPr>
          <w:szCs w:val="18"/>
        </w:rPr>
        <w:t xml:space="preserve">Om het coronavirus nu en de komende tijd onder controle te houden is uitgebreid testen en – bij besmetting – een bron- en contactonderzoek cruciaal. De afgelopen tijd is er hard gewerkt om de laboratoriumcapaciteit en de benodigde hoeveelheid testmaterialen uit te breiden zodat er breed getest kan worden en daarmee zicht te krijgen op waar het virus rondwaart. </w:t>
      </w:r>
      <w:r w:rsidRPr="005949EB">
        <w:rPr>
          <w:iCs/>
          <w:szCs w:val="18"/>
        </w:rPr>
        <w:t xml:space="preserve">Ik heb grote waardering voor de voortvarende wijze waarop de </w:t>
      </w:r>
      <w:proofErr w:type="spellStart"/>
      <w:r w:rsidRPr="005949EB">
        <w:rPr>
          <w:iCs/>
          <w:szCs w:val="18"/>
        </w:rPr>
        <w:t>GGD’en</w:t>
      </w:r>
      <w:proofErr w:type="spellEnd"/>
      <w:r w:rsidRPr="005949EB">
        <w:rPr>
          <w:iCs/>
          <w:szCs w:val="18"/>
        </w:rPr>
        <w:t xml:space="preserve"> dit oppakken. Het zal in het begin heus nog wel wat aanloopproblemen geven – logisch ook bij zo’n grote klus – maar ik heb er alle vertrouwen in dat met hun inzet we onze greep op het virus kunnen verstevigen.</w:t>
      </w:r>
    </w:p>
    <w:p w14:paraId="51B79B2A" w14:textId="77777777" w:rsidR="0081001F" w:rsidRPr="005949EB" w:rsidRDefault="0081001F" w:rsidP="005949EB">
      <w:pPr>
        <w:spacing w:line="276" w:lineRule="auto"/>
        <w:rPr>
          <w:szCs w:val="18"/>
        </w:rPr>
      </w:pPr>
    </w:p>
    <w:p w14:paraId="0BC8840F" w14:textId="77777777" w:rsidR="00DB7C37" w:rsidRPr="005949EB" w:rsidRDefault="00DB7C37" w:rsidP="005949EB">
      <w:pPr>
        <w:spacing w:line="276" w:lineRule="auto"/>
        <w:rPr>
          <w:szCs w:val="18"/>
        </w:rPr>
      </w:pPr>
      <w:r w:rsidRPr="005949EB">
        <w:rPr>
          <w:szCs w:val="18"/>
        </w:rPr>
        <w:t xml:space="preserve">Zowel bij negatieve als positieve uitslag wordt er binnen 48 uur gebeld over de uitslag. Als er sprake is van een besmetting met </w:t>
      </w:r>
      <w:r w:rsidR="0081001F" w:rsidRPr="005949EB">
        <w:rPr>
          <w:szCs w:val="18"/>
        </w:rPr>
        <w:t xml:space="preserve">het </w:t>
      </w:r>
      <w:r w:rsidRPr="005949EB">
        <w:rPr>
          <w:szCs w:val="18"/>
        </w:rPr>
        <w:t>corona</w:t>
      </w:r>
      <w:r w:rsidR="0081001F" w:rsidRPr="005949EB">
        <w:rPr>
          <w:szCs w:val="18"/>
        </w:rPr>
        <w:t>virus</w:t>
      </w:r>
      <w:r w:rsidRPr="005949EB">
        <w:rPr>
          <w:szCs w:val="18"/>
        </w:rPr>
        <w:t xml:space="preserve"> belt de regionale GGD en start het bron- en contactonderzoek. Besmette personen gaan vervolgens in isolatie en hun huisgenoten krijgen het dringende advies om 14 dagen in thuisquarantaine te gaan. De nauwe contacten die uit het bron- en contactonderzoek naar voren komen wordt ook gevraagd om twee weken thuis te blijven en te rapporteren over eventuele gezondheidsklachten. </w:t>
      </w:r>
    </w:p>
    <w:p w14:paraId="267EF936" w14:textId="77777777" w:rsidR="00C32105" w:rsidRPr="005949EB" w:rsidRDefault="00C32105" w:rsidP="005949EB">
      <w:pPr>
        <w:pStyle w:val="Lijstalinea"/>
        <w:spacing w:line="276" w:lineRule="auto"/>
        <w:rPr>
          <w:b/>
          <w:szCs w:val="18"/>
          <w:lang w:val="nl-NL"/>
        </w:rPr>
      </w:pPr>
    </w:p>
    <w:p w14:paraId="702B4436" w14:textId="77777777" w:rsidR="00C32105" w:rsidRPr="005949EB" w:rsidRDefault="00C32105" w:rsidP="005949EB">
      <w:pPr>
        <w:pStyle w:val="Lijstalinea"/>
        <w:numPr>
          <w:ilvl w:val="0"/>
          <w:numId w:val="4"/>
        </w:numPr>
        <w:spacing w:line="276" w:lineRule="auto"/>
        <w:rPr>
          <w:b/>
          <w:szCs w:val="18"/>
        </w:rPr>
      </w:pPr>
      <w:proofErr w:type="spellStart"/>
      <w:r w:rsidRPr="005949EB">
        <w:rPr>
          <w:b/>
          <w:szCs w:val="18"/>
        </w:rPr>
        <w:t>Zingen</w:t>
      </w:r>
      <w:proofErr w:type="spellEnd"/>
      <w:r w:rsidRPr="005949EB">
        <w:rPr>
          <w:b/>
          <w:szCs w:val="18"/>
        </w:rPr>
        <w:t xml:space="preserve"> en </w:t>
      </w:r>
      <w:proofErr w:type="spellStart"/>
      <w:r w:rsidRPr="005949EB">
        <w:rPr>
          <w:b/>
          <w:szCs w:val="18"/>
        </w:rPr>
        <w:t>Blaasinstrumenten</w:t>
      </w:r>
      <w:proofErr w:type="spellEnd"/>
    </w:p>
    <w:p w14:paraId="46E4C347" w14:textId="5FCEA195" w:rsidR="00992E7C" w:rsidRPr="005949EB" w:rsidRDefault="00992E7C" w:rsidP="005949EB">
      <w:pPr>
        <w:spacing w:line="276" w:lineRule="auto"/>
        <w:rPr>
          <w:szCs w:val="18"/>
        </w:rPr>
      </w:pPr>
      <w:r w:rsidRPr="00BF6F20">
        <w:rPr>
          <w:szCs w:val="18"/>
        </w:rPr>
        <w:t xml:space="preserve">Het OMT geeft op dit punt aan dat er onvoldoende inzicht is over het risico op verspreiding van het virus door geforceerd stemgebruik (zoals zang) en blaasinstrumenten. Verder </w:t>
      </w:r>
      <w:r w:rsidR="00DB7C37" w:rsidRPr="00BF6F20">
        <w:rPr>
          <w:szCs w:val="18"/>
        </w:rPr>
        <w:t>onderzoek moet afgewacht worden voordat een herbeoordeling over het hervatten van activiteiten door zangkoren en fanfares kan plaatsvinden. Specifiek voor blaasinstrumenten geeft het OMT aan dat er in Duitsland een risico-inschatting geschreven is voor veilige musiceren, waarvan zij concluderen</w:t>
      </w:r>
      <w:r w:rsidR="00E87FCC">
        <w:rPr>
          <w:szCs w:val="18"/>
        </w:rPr>
        <w:t xml:space="preserve"> dat deze goed te verwerken is</w:t>
      </w:r>
      <w:r w:rsidR="00DB7C37" w:rsidRPr="00BF6F20">
        <w:rPr>
          <w:szCs w:val="18"/>
        </w:rPr>
        <w:t xml:space="preserve"> in een afwegingskade</w:t>
      </w:r>
      <w:r w:rsidR="00BF6F20">
        <w:rPr>
          <w:szCs w:val="18"/>
        </w:rPr>
        <w:t>r</w:t>
      </w:r>
      <w:r w:rsidR="00DB7C37" w:rsidRPr="00BF6F20">
        <w:rPr>
          <w:szCs w:val="18"/>
        </w:rPr>
        <w:t xml:space="preserve"> voor het gebruik van blaasinstrumenten.</w:t>
      </w:r>
      <w:r w:rsidR="00DB7C37" w:rsidRPr="005949EB">
        <w:rPr>
          <w:szCs w:val="18"/>
        </w:rPr>
        <w:t xml:space="preserve"> </w:t>
      </w:r>
    </w:p>
    <w:p w14:paraId="512457C7" w14:textId="77777777" w:rsidR="00992E7C" w:rsidRPr="005949EB" w:rsidRDefault="00992E7C" w:rsidP="005949EB">
      <w:pPr>
        <w:spacing w:line="276" w:lineRule="auto"/>
        <w:rPr>
          <w:szCs w:val="18"/>
        </w:rPr>
      </w:pPr>
    </w:p>
    <w:p w14:paraId="7A485717" w14:textId="77777777" w:rsidR="00992E7C" w:rsidRPr="005949EB" w:rsidRDefault="00992E7C" w:rsidP="005949EB">
      <w:pPr>
        <w:spacing w:line="276" w:lineRule="auto"/>
        <w:rPr>
          <w:i/>
          <w:szCs w:val="18"/>
        </w:rPr>
      </w:pPr>
      <w:r w:rsidRPr="005949EB">
        <w:rPr>
          <w:i/>
          <w:szCs w:val="18"/>
        </w:rPr>
        <w:t>Zingen</w:t>
      </w:r>
    </w:p>
    <w:p w14:paraId="4441F97A" w14:textId="0E2BB9E8" w:rsidR="00992E7C" w:rsidRPr="005949EB" w:rsidRDefault="00FA579D" w:rsidP="005949EB">
      <w:pPr>
        <w:spacing w:line="276" w:lineRule="auto"/>
        <w:rPr>
          <w:color w:val="000000"/>
          <w:szCs w:val="18"/>
        </w:rPr>
      </w:pPr>
      <w:r>
        <w:rPr>
          <w:szCs w:val="18"/>
        </w:rPr>
        <w:t>De m</w:t>
      </w:r>
      <w:r w:rsidR="00992E7C" w:rsidRPr="005949EB">
        <w:rPr>
          <w:szCs w:val="18"/>
        </w:rPr>
        <w:t xml:space="preserve">inister van Justitie en Veiligheid onderhoudt vanuit zijn verantwoordelijkheid voor de erediensten nauw contact met de religieuze koepelorganisaties en kerkelijke vertegenwoordigers. In deze contacten is ook aandacht gevraagd voor de mogelijke verspreiding van het </w:t>
      </w:r>
      <w:r w:rsidR="00DB7C37" w:rsidRPr="005949EB">
        <w:rPr>
          <w:szCs w:val="18"/>
        </w:rPr>
        <w:t>coronavirus</w:t>
      </w:r>
      <w:r w:rsidR="00992E7C" w:rsidRPr="005949EB">
        <w:rPr>
          <w:szCs w:val="18"/>
        </w:rPr>
        <w:t xml:space="preserve"> in en rond kerkelijke samenkomsten waarbij de diensten worden opgeluisterd door een kerkkoor of waar zingen of mediteren aan de orde is.</w:t>
      </w:r>
      <w:r w:rsidR="00992E7C" w:rsidRPr="005949EB">
        <w:rPr>
          <w:color w:val="000000"/>
          <w:szCs w:val="18"/>
        </w:rPr>
        <w:t xml:space="preserve"> </w:t>
      </w:r>
      <w:r w:rsidR="00785F85">
        <w:rPr>
          <w:color w:val="000000"/>
          <w:szCs w:val="18"/>
        </w:rPr>
        <w:t xml:space="preserve">In </w:t>
      </w:r>
      <w:r w:rsidR="002F71E1">
        <w:rPr>
          <w:color w:val="000000"/>
          <w:szCs w:val="18"/>
        </w:rPr>
        <w:t xml:space="preserve">het </w:t>
      </w:r>
      <w:r w:rsidR="00785F85">
        <w:rPr>
          <w:color w:val="000000"/>
          <w:szCs w:val="18"/>
        </w:rPr>
        <w:t>kader van deze contacten</w:t>
      </w:r>
      <w:r w:rsidR="002F71E1">
        <w:rPr>
          <w:color w:val="000000"/>
          <w:szCs w:val="18"/>
        </w:rPr>
        <w:t xml:space="preserve"> heeft </w:t>
      </w:r>
      <w:r w:rsidR="007955BD">
        <w:rPr>
          <w:color w:val="000000"/>
          <w:szCs w:val="18"/>
        </w:rPr>
        <w:t xml:space="preserve">de </w:t>
      </w:r>
      <w:r w:rsidR="002F71E1">
        <w:rPr>
          <w:color w:val="000000"/>
          <w:szCs w:val="18"/>
        </w:rPr>
        <w:t>minister van J&amp;V</w:t>
      </w:r>
      <w:r w:rsidR="00785F85">
        <w:rPr>
          <w:color w:val="000000"/>
          <w:szCs w:val="18"/>
        </w:rPr>
        <w:t xml:space="preserve"> een </w:t>
      </w:r>
      <w:r w:rsidR="002F71E1">
        <w:rPr>
          <w:color w:val="000000"/>
          <w:szCs w:val="18"/>
        </w:rPr>
        <w:t xml:space="preserve">advies </w:t>
      </w:r>
      <w:r w:rsidR="00785F85">
        <w:rPr>
          <w:color w:val="000000"/>
          <w:szCs w:val="18"/>
        </w:rPr>
        <w:t xml:space="preserve">ontvangen ten aanzien van zingen, ventilatie en kerkbezoek. Dat zal worden doorgeleid </w:t>
      </w:r>
      <w:r w:rsidR="000B12D5">
        <w:rPr>
          <w:color w:val="000000"/>
          <w:szCs w:val="18"/>
        </w:rPr>
        <w:t>naar</w:t>
      </w:r>
      <w:r w:rsidR="00785F85">
        <w:rPr>
          <w:color w:val="000000"/>
          <w:szCs w:val="18"/>
        </w:rPr>
        <w:t xml:space="preserve"> het OMT</w:t>
      </w:r>
      <w:r w:rsidR="002F71E1">
        <w:rPr>
          <w:color w:val="000000"/>
          <w:szCs w:val="18"/>
        </w:rPr>
        <w:t xml:space="preserve">. </w:t>
      </w:r>
    </w:p>
    <w:p w14:paraId="320C9B5B" w14:textId="77777777" w:rsidR="00992E7C" w:rsidRPr="005949EB" w:rsidRDefault="00992E7C" w:rsidP="005949EB">
      <w:pPr>
        <w:spacing w:line="276" w:lineRule="auto"/>
        <w:rPr>
          <w:i/>
          <w:szCs w:val="18"/>
        </w:rPr>
      </w:pPr>
    </w:p>
    <w:p w14:paraId="7443FE04" w14:textId="77777777" w:rsidR="005D37EB" w:rsidRDefault="005D37EB">
      <w:pPr>
        <w:spacing w:line="240" w:lineRule="auto"/>
        <w:rPr>
          <w:i/>
          <w:szCs w:val="18"/>
        </w:rPr>
      </w:pPr>
      <w:r>
        <w:rPr>
          <w:i/>
          <w:szCs w:val="18"/>
        </w:rPr>
        <w:br w:type="page"/>
      </w:r>
    </w:p>
    <w:p w14:paraId="28B0CA53" w14:textId="0F456518" w:rsidR="00992E7C" w:rsidRPr="005949EB" w:rsidRDefault="00992E7C" w:rsidP="005949EB">
      <w:pPr>
        <w:spacing w:line="276" w:lineRule="auto"/>
        <w:rPr>
          <w:i/>
          <w:szCs w:val="18"/>
        </w:rPr>
      </w:pPr>
      <w:r w:rsidRPr="005949EB">
        <w:rPr>
          <w:i/>
          <w:szCs w:val="18"/>
        </w:rPr>
        <w:t>Blaasinstrumenten</w:t>
      </w:r>
    </w:p>
    <w:p w14:paraId="214EAAF2" w14:textId="77777777" w:rsidR="00C32105" w:rsidRPr="005949EB" w:rsidRDefault="00DB7C37" w:rsidP="005949EB">
      <w:pPr>
        <w:spacing w:line="276" w:lineRule="auto"/>
        <w:rPr>
          <w:szCs w:val="18"/>
        </w:rPr>
      </w:pPr>
      <w:r w:rsidRPr="005949EB">
        <w:rPr>
          <w:szCs w:val="18"/>
        </w:rPr>
        <w:t>Het ministerie van O</w:t>
      </w:r>
      <w:r w:rsidR="00FA579D">
        <w:rPr>
          <w:szCs w:val="18"/>
        </w:rPr>
        <w:t xml:space="preserve">nderwijs, </w:t>
      </w:r>
      <w:r w:rsidRPr="005949EB">
        <w:rPr>
          <w:szCs w:val="18"/>
        </w:rPr>
        <w:t>C</w:t>
      </w:r>
      <w:r w:rsidR="00FA579D">
        <w:rPr>
          <w:szCs w:val="18"/>
        </w:rPr>
        <w:t xml:space="preserve">ultuur en </w:t>
      </w:r>
      <w:r w:rsidRPr="005949EB">
        <w:rPr>
          <w:szCs w:val="18"/>
        </w:rPr>
        <w:t>W</w:t>
      </w:r>
      <w:r w:rsidR="00FA579D">
        <w:rPr>
          <w:szCs w:val="18"/>
        </w:rPr>
        <w:t>etenschap</w:t>
      </w:r>
      <w:r w:rsidRPr="005949EB">
        <w:rPr>
          <w:szCs w:val="18"/>
        </w:rPr>
        <w:t xml:space="preserve"> is</w:t>
      </w:r>
      <w:r w:rsidR="00992E7C" w:rsidRPr="005949EB">
        <w:rPr>
          <w:szCs w:val="18"/>
        </w:rPr>
        <w:t xml:space="preserve"> bekend met het Duitse onderzoek en kader dat er voor blazers gemaakt is en gehanteerd wordt bij de repetities en uitvoeringen van blaasensembles in Duitsland. Dat geldt ook voor de brancheorganisaties van de sector zelf. Dit biedt voldoende houvast om tot verantwoorde verdere uitwerking met de blazers te komen voor hun protocollen.</w:t>
      </w:r>
    </w:p>
    <w:p w14:paraId="523C52D5" w14:textId="77777777" w:rsidR="0069691B" w:rsidRPr="005949EB" w:rsidRDefault="0069691B" w:rsidP="005949EB">
      <w:pPr>
        <w:spacing w:line="276" w:lineRule="auto"/>
        <w:rPr>
          <w:iCs/>
          <w:color w:val="000000"/>
          <w:szCs w:val="18"/>
          <w:lang w:eastAsia="nl-NL"/>
        </w:rPr>
      </w:pPr>
    </w:p>
    <w:p w14:paraId="5921312A" w14:textId="77777777" w:rsidR="002A6958" w:rsidRDefault="00662DCF" w:rsidP="002A6958">
      <w:pPr>
        <w:spacing w:line="276" w:lineRule="auto"/>
        <w:rPr>
          <w:iCs/>
          <w:color w:val="000000"/>
          <w:szCs w:val="18"/>
          <w:lang w:eastAsia="nl-NL"/>
        </w:rPr>
      </w:pPr>
      <w:r w:rsidRPr="005949EB">
        <w:rPr>
          <w:iCs/>
          <w:color w:val="000000"/>
          <w:szCs w:val="18"/>
          <w:lang w:eastAsia="nl-NL"/>
        </w:rPr>
        <w:t xml:space="preserve">Ik </w:t>
      </w:r>
      <w:r w:rsidR="005949EB">
        <w:rPr>
          <w:iCs/>
          <w:color w:val="000000"/>
          <w:szCs w:val="18"/>
          <w:lang w:eastAsia="nl-NL"/>
        </w:rPr>
        <w:t>hoop</w:t>
      </w:r>
      <w:r w:rsidRPr="005949EB">
        <w:rPr>
          <w:iCs/>
          <w:color w:val="000000"/>
          <w:szCs w:val="18"/>
          <w:lang w:eastAsia="nl-NL"/>
        </w:rPr>
        <w:t xml:space="preserve"> uw Kamer hiermee voldoende te hebben geïnformeerd. </w:t>
      </w:r>
    </w:p>
    <w:p w14:paraId="0B28D060" w14:textId="77777777" w:rsidR="002A6958" w:rsidRDefault="002A6958" w:rsidP="002A6958">
      <w:pPr>
        <w:spacing w:line="276" w:lineRule="auto"/>
        <w:rPr>
          <w:iCs/>
          <w:color w:val="000000"/>
          <w:szCs w:val="18"/>
          <w:lang w:eastAsia="nl-NL"/>
        </w:rPr>
      </w:pPr>
    </w:p>
    <w:p w14:paraId="66B51181" w14:textId="3C57B0DD" w:rsidR="002A6958" w:rsidRPr="002A6958" w:rsidRDefault="002A6958" w:rsidP="002A6958">
      <w:pPr>
        <w:spacing w:line="276" w:lineRule="auto"/>
        <w:rPr>
          <w:iCs/>
          <w:color w:val="000000"/>
          <w:szCs w:val="18"/>
          <w:lang w:eastAsia="nl-NL"/>
        </w:rPr>
      </w:pPr>
      <w:r w:rsidRPr="002A6958">
        <w:rPr>
          <w:iCs/>
          <w:color w:val="000000"/>
          <w:szCs w:val="18"/>
          <w:lang w:eastAsia="nl-NL"/>
        </w:rPr>
        <w:t>Hoogachtend,</w:t>
      </w:r>
    </w:p>
    <w:p w14:paraId="4B6D7BEC" w14:textId="77777777" w:rsidR="002A6958" w:rsidRPr="002A6958" w:rsidRDefault="002A6958" w:rsidP="002A6958">
      <w:pPr>
        <w:spacing w:line="276" w:lineRule="auto"/>
        <w:rPr>
          <w:iCs/>
          <w:color w:val="000000"/>
          <w:szCs w:val="18"/>
          <w:lang w:eastAsia="nl-NL"/>
        </w:rPr>
      </w:pPr>
    </w:p>
    <w:p w14:paraId="4237E274" w14:textId="77777777" w:rsidR="002A6958" w:rsidRPr="002A6958" w:rsidRDefault="002A6958" w:rsidP="002A6958">
      <w:pPr>
        <w:spacing w:line="276" w:lineRule="auto"/>
        <w:rPr>
          <w:iCs/>
          <w:color w:val="000000"/>
          <w:szCs w:val="18"/>
          <w:lang w:eastAsia="nl-NL"/>
        </w:rPr>
      </w:pPr>
      <w:r w:rsidRPr="002A6958">
        <w:rPr>
          <w:iCs/>
          <w:color w:val="000000"/>
          <w:szCs w:val="18"/>
          <w:lang w:eastAsia="nl-NL"/>
        </w:rPr>
        <w:t>de minister van Volksgezondheid,</w:t>
      </w:r>
    </w:p>
    <w:p w14:paraId="74F74E2F" w14:textId="77777777" w:rsidR="002A6958" w:rsidRPr="002A6958" w:rsidRDefault="002A6958" w:rsidP="002A6958">
      <w:pPr>
        <w:spacing w:line="276" w:lineRule="auto"/>
        <w:rPr>
          <w:iCs/>
          <w:color w:val="000000"/>
          <w:szCs w:val="18"/>
          <w:lang w:eastAsia="nl-NL"/>
        </w:rPr>
      </w:pPr>
      <w:r w:rsidRPr="002A6958">
        <w:rPr>
          <w:iCs/>
          <w:color w:val="000000"/>
          <w:szCs w:val="18"/>
          <w:lang w:eastAsia="nl-NL"/>
        </w:rPr>
        <w:t>Welzijn en Sport,</w:t>
      </w:r>
    </w:p>
    <w:p w14:paraId="4E7F5D4E" w14:textId="77777777" w:rsidR="002A6958" w:rsidRPr="002A6958" w:rsidRDefault="002A6958" w:rsidP="002A6958">
      <w:pPr>
        <w:spacing w:line="276" w:lineRule="auto"/>
        <w:rPr>
          <w:iCs/>
          <w:color w:val="000000"/>
          <w:szCs w:val="18"/>
          <w:lang w:eastAsia="nl-NL"/>
        </w:rPr>
      </w:pPr>
    </w:p>
    <w:p w14:paraId="072B5979" w14:textId="77777777" w:rsidR="002A6958" w:rsidRPr="002A6958" w:rsidRDefault="002A6958" w:rsidP="002A6958">
      <w:pPr>
        <w:spacing w:line="276" w:lineRule="auto"/>
        <w:rPr>
          <w:iCs/>
          <w:color w:val="000000"/>
          <w:szCs w:val="18"/>
          <w:lang w:eastAsia="nl-NL"/>
        </w:rPr>
      </w:pPr>
    </w:p>
    <w:p w14:paraId="25142C28" w14:textId="77777777" w:rsidR="002A6958" w:rsidRPr="002A6958" w:rsidRDefault="002A6958" w:rsidP="002A6958">
      <w:pPr>
        <w:spacing w:line="276" w:lineRule="auto"/>
        <w:rPr>
          <w:iCs/>
          <w:color w:val="000000"/>
          <w:szCs w:val="18"/>
          <w:lang w:eastAsia="nl-NL"/>
        </w:rPr>
      </w:pPr>
    </w:p>
    <w:p w14:paraId="11EED306" w14:textId="77777777" w:rsidR="002A6958" w:rsidRPr="002A6958" w:rsidRDefault="002A6958" w:rsidP="002A6958">
      <w:pPr>
        <w:spacing w:line="276" w:lineRule="auto"/>
        <w:rPr>
          <w:iCs/>
          <w:color w:val="000000"/>
          <w:szCs w:val="18"/>
          <w:lang w:eastAsia="nl-NL"/>
        </w:rPr>
      </w:pPr>
    </w:p>
    <w:p w14:paraId="12225484" w14:textId="77777777" w:rsidR="002A6958" w:rsidRPr="002A6958" w:rsidRDefault="002A6958" w:rsidP="002A6958">
      <w:pPr>
        <w:spacing w:line="276" w:lineRule="auto"/>
        <w:rPr>
          <w:iCs/>
          <w:color w:val="000000"/>
          <w:szCs w:val="18"/>
          <w:lang w:eastAsia="nl-NL"/>
        </w:rPr>
      </w:pPr>
    </w:p>
    <w:p w14:paraId="4A10FC6E" w14:textId="77777777" w:rsidR="002A6958" w:rsidRPr="002A6958" w:rsidRDefault="002A6958" w:rsidP="002A6958">
      <w:pPr>
        <w:spacing w:line="276" w:lineRule="auto"/>
        <w:rPr>
          <w:iCs/>
          <w:color w:val="000000"/>
          <w:szCs w:val="18"/>
          <w:lang w:eastAsia="nl-NL"/>
        </w:rPr>
      </w:pPr>
    </w:p>
    <w:p w14:paraId="6F42A4B8" w14:textId="08B0F5CF" w:rsidR="0069691B" w:rsidRPr="005949EB" w:rsidRDefault="002A6958" w:rsidP="002A6958">
      <w:pPr>
        <w:spacing w:line="276" w:lineRule="auto"/>
        <w:rPr>
          <w:iCs/>
          <w:color w:val="000000"/>
          <w:szCs w:val="18"/>
          <w:lang w:eastAsia="nl-NL"/>
        </w:rPr>
      </w:pPr>
      <w:r w:rsidRPr="002A6958">
        <w:rPr>
          <w:iCs/>
          <w:color w:val="000000"/>
          <w:szCs w:val="18"/>
          <w:lang w:eastAsia="nl-NL"/>
        </w:rPr>
        <w:t>Hugo de Jonge</w:t>
      </w:r>
    </w:p>
    <w:sectPr w:rsidR="0069691B" w:rsidRPr="005949EB" w:rsidSect="0069691B">
      <w:headerReference w:type="default" r:id="rId13"/>
      <w:headerReference w:type="first" r:id="rId14"/>
      <w:type w:val="continuous"/>
      <w:pgSz w:w="11905" w:h="16837"/>
      <w:pgMar w:top="2948" w:right="2778" w:bottom="1049" w:left="1588" w:header="2750"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FF2A2" w14:textId="77777777" w:rsidR="001D2766" w:rsidRDefault="001D2766">
      <w:pPr>
        <w:spacing w:line="240" w:lineRule="auto"/>
      </w:pPr>
      <w:r>
        <w:separator/>
      </w:r>
    </w:p>
  </w:endnote>
  <w:endnote w:type="continuationSeparator" w:id="0">
    <w:p w14:paraId="7CFBE633" w14:textId="77777777" w:rsidR="001D2766" w:rsidRDefault="001D27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swiss"/>
    <w:pitch w:val="variable"/>
    <w:sig w:usb0="E7002EFF" w:usb1="D200FDFF" w:usb2="0A042029" w:usb3="00000000" w:csb0="800001FF" w:csb1="00000000"/>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67B5A" w14:textId="77777777" w:rsidR="001D2766" w:rsidRDefault="001D2766">
      <w:pPr>
        <w:spacing w:line="240" w:lineRule="auto"/>
      </w:pPr>
      <w:r>
        <w:separator/>
      </w:r>
    </w:p>
  </w:footnote>
  <w:footnote w:type="continuationSeparator" w:id="0">
    <w:p w14:paraId="1D1D9B54" w14:textId="77777777" w:rsidR="001D2766" w:rsidRDefault="001D2766">
      <w:pPr>
        <w:spacing w:line="240" w:lineRule="auto"/>
      </w:pPr>
      <w:r>
        <w:continuationSeparator/>
      </w:r>
    </w:p>
  </w:footnote>
  <w:footnote w:id="1">
    <w:p w14:paraId="00E7F902" w14:textId="77777777" w:rsidR="00C20871" w:rsidRDefault="00C20871">
      <w:pPr>
        <w:pStyle w:val="Voetnoottekst"/>
      </w:pPr>
      <w:r>
        <w:rPr>
          <w:rStyle w:val="Voetnootmarkering"/>
        </w:rPr>
        <w:footnoteRef/>
      </w:r>
      <w:r>
        <w:t xml:space="preserve"> </w:t>
      </w:r>
      <w:r w:rsidR="00A74FE6" w:rsidRPr="00A74FE6">
        <w:rPr>
          <w:sz w:val="16"/>
          <w:szCs w:val="16"/>
        </w:rPr>
        <w:t>TK 25295, nr. 315</w:t>
      </w:r>
    </w:p>
  </w:footnote>
  <w:footnote w:id="2">
    <w:p w14:paraId="5E487606" w14:textId="52CBB298" w:rsidR="00C20871" w:rsidRPr="00EA389B" w:rsidRDefault="00C20871">
      <w:pPr>
        <w:pStyle w:val="Voetnoottekst"/>
        <w:rPr>
          <w:sz w:val="16"/>
          <w:szCs w:val="16"/>
        </w:rPr>
      </w:pPr>
      <w:r>
        <w:rPr>
          <w:rStyle w:val="Voetnootmarkering"/>
        </w:rPr>
        <w:footnoteRef/>
      </w:r>
      <w:r>
        <w:t xml:space="preserve"> </w:t>
      </w:r>
      <w:r w:rsidR="00EA389B">
        <w:rPr>
          <w:sz w:val="16"/>
          <w:szCs w:val="16"/>
        </w:rPr>
        <w:t>TK 25295, nr. 351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gridCol w:w="5245"/>
    </w:tblGrid>
    <w:tr w:rsidR="00C20871" w14:paraId="45EE3120" w14:textId="77777777">
      <w:trPr>
        <w:trHeight w:hRule="exact" w:val="198"/>
      </w:trPr>
      <w:tc>
        <w:tcPr>
          <w:tcW w:w="1134" w:type="dxa"/>
        </w:tcPr>
        <w:p w14:paraId="19FB80EF" w14:textId="77777777" w:rsidR="00C20871" w:rsidRDefault="00C20871">
          <w:pPr>
            <w:pStyle w:val="Huisstijl-Gegevenskop"/>
            <w:framePr w:w="6462"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tc>
      <w:tc>
        <w:tcPr>
          <w:tcW w:w="5245" w:type="dxa"/>
        </w:tcPr>
        <w:p w14:paraId="608E15FB" w14:textId="77777777" w:rsidR="00C20871" w:rsidRDefault="00C20871">
          <w:pPr>
            <w:pStyle w:val="Huisstijl-Gegevens"/>
            <w:framePr w:w="6462"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tc>
    </w:tr>
    <w:tr w:rsidR="00C20871" w14:paraId="1C6757A6" w14:textId="77777777">
      <w:tc>
        <w:tcPr>
          <w:tcW w:w="1134" w:type="dxa"/>
        </w:tcPr>
        <w:p w14:paraId="5DDF6487" w14:textId="77777777" w:rsidR="00C20871" w:rsidRDefault="00C20871">
          <w:pPr>
            <w:pStyle w:val="Huisstijl-Datumenbetreft"/>
            <w:framePr w:w="6462"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t>Datum</w:t>
          </w:r>
        </w:p>
      </w:tc>
      <w:tc>
        <w:tcPr>
          <w:tcW w:w="5245" w:type="dxa"/>
        </w:tcPr>
        <w:p w14:paraId="5E2068F5" w14:textId="61FB5C78" w:rsidR="00C20871" w:rsidRDefault="005D37EB">
          <w:pPr>
            <w:pStyle w:val="Huisstijl-Datumenbetreft"/>
            <w:framePr w:w="6462"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t>28 mei 2020</w:t>
          </w:r>
        </w:p>
      </w:tc>
    </w:tr>
    <w:tr w:rsidR="00C20871" w14:paraId="46DDB493" w14:textId="77777777">
      <w:tc>
        <w:tcPr>
          <w:tcW w:w="1134" w:type="dxa"/>
        </w:tcPr>
        <w:p w14:paraId="439A2A36" w14:textId="77777777" w:rsidR="00C20871" w:rsidRDefault="00C20871">
          <w:pPr>
            <w:pStyle w:val="Huisstijl-Datumenbetreft"/>
            <w:framePr w:w="6462"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rPr>
              <w:szCs w:val="18"/>
            </w:rPr>
          </w:pPr>
          <w:r w:rsidRPr="006C7A9D">
            <w:rPr>
              <w:szCs w:val="18"/>
            </w:rPr>
            <w:t>Betreft</w:t>
          </w:r>
        </w:p>
      </w:tc>
      <w:tc>
        <w:tcPr>
          <w:tcW w:w="5245" w:type="dxa"/>
        </w:tcPr>
        <w:p w14:paraId="0C522838" w14:textId="77777777" w:rsidR="00C20871" w:rsidRDefault="00F479FB" w:rsidP="0069691B">
          <w:pPr>
            <w:pStyle w:val="Huisstijl-Datumenbetreft"/>
            <w:framePr w:w="6462"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t>Besluiten naar aanleiding van OMT advies 25 mei 2020</w:t>
          </w:r>
        </w:p>
      </w:tc>
    </w:tr>
    <w:tr w:rsidR="00C20871" w14:paraId="010632DF" w14:textId="77777777">
      <w:trPr>
        <w:trHeight w:hRule="exact" w:val="170"/>
      </w:trPr>
      <w:tc>
        <w:tcPr>
          <w:tcW w:w="1134" w:type="dxa"/>
        </w:tcPr>
        <w:p w14:paraId="42654923" w14:textId="77777777" w:rsidR="00C20871" w:rsidRDefault="00C20871">
          <w:pPr>
            <w:pStyle w:val="Huisstijl-Gegevenskop"/>
            <w:framePr w:w="6462"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tc>
      <w:tc>
        <w:tcPr>
          <w:tcW w:w="5245" w:type="dxa"/>
        </w:tcPr>
        <w:p w14:paraId="42B3A678" w14:textId="77777777" w:rsidR="00C20871" w:rsidRDefault="00C20871">
          <w:pPr>
            <w:pStyle w:val="Huisstijl-Gegevens"/>
            <w:framePr w:w="6462"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tc>
    </w:tr>
  </w:tbl>
  <w:p w14:paraId="65DA505A" w14:textId="77777777" w:rsidR="00C20871" w:rsidRDefault="00C20871">
    <w:pPr>
      <w:framePr w:w="6462"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p w14:paraId="03498782" w14:textId="77777777" w:rsidR="00C20871" w:rsidRDefault="00C20871" w:rsidP="0069691B">
    <w:pPr>
      <w:framePr w:w="5272" w:h="170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outlineLvl w:val="0"/>
    </w:pPr>
    <w:r>
      <w:t>De Voorzitter van de Tweede Kamer</w:t>
    </w:r>
  </w:p>
  <w:p w14:paraId="36E03A01" w14:textId="77777777" w:rsidR="00C20871" w:rsidRDefault="00C20871" w:rsidP="0069691B">
    <w:pPr>
      <w:framePr w:w="5272" w:h="170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pPr>
    <w:r>
      <w:t>der Staten-Generaal</w:t>
    </w:r>
  </w:p>
  <w:p w14:paraId="531DFF8C" w14:textId="77777777" w:rsidR="00C20871" w:rsidRDefault="00C20871" w:rsidP="0069691B">
    <w:pPr>
      <w:framePr w:w="5272" w:h="170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pPr>
    <w:r>
      <w:t>Postbus 20018</w:t>
    </w:r>
  </w:p>
  <w:p w14:paraId="40E17DC5" w14:textId="77777777" w:rsidR="00C20871" w:rsidRDefault="00C20871" w:rsidP="0069691B">
    <w:pPr>
      <w:framePr w:w="5272" w:h="170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pPr>
    <w:r>
      <w:t>2500 EA  DEN HAAG</w:t>
    </w:r>
  </w:p>
  <w:p w14:paraId="25A2B53A" w14:textId="42346F19" w:rsidR="00C20871" w:rsidRDefault="00C20871">
    <w:pPr>
      <w:pStyle w:val="Huisstijl-Toezendgegevens"/>
      <w:framePr w:w="5272" w:h="170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fldChar w:fldCharType="begin"/>
    </w:r>
    <w:r>
      <w:instrText xml:space="preserve"> DOCPROPERTY  NaamGeadresseerde  \* MERGEFORMAT </w:instrText>
    </w:r>
    <w:r>
      <w:fldChar w:fldCharType="end"/>
    </w:r>
    <w:r>
      <w:fldChar w:fldCharType="begin"/>
    </w:r>
    <w:r>
      <w:instrText xml:space="preserve"> IF</w:instrText>
    </w:r>
    <w:r>
      <w:fldChar w:fldCharType="begin"/>
    </w:r>
    <w:r>
      <w:instrText xml:space="preserve"> DOCPROPERTY  AfdelingGeadresseerde </w:instrText>
    </w:r>
    <w:r>
      <w:fldChar w:fldCharType="end"/>
    </w:r>
    <w:r>
      <w:instrText>&lt;&gt;"" "</w:instrText>
    </w:r>
  </w:p>
  <w:p w14:paraId="6E0F308F" w14:textId="769FD345" w:rsidR="00C20871" w:rsidRDefault="00C20871">
    <w:pPr>
      <w:pStyle w:val="Huisstijl-Toezendgegevens"/>
      <w:framePr w:w="5272" w:h="170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fldChar w:fldCharType="begin"/>
    </w:r>
    <w:r>
      <w:instrText xml:space="preserve"> DOCPROPERTY  AfdelingGeadresseerde  \* MERGEFORMAT </w:instrText>
    </w:r>
    <w:r>
      <w:fldChar w:fldCharType="end"/>
    </w:r>
    <w:r>
      <w:instrText xml:space="preserve">" </w:instrText>
    </w:r>
    <w:r>
      <w:fldChar w:fldCharType="end"/>
    </w:r>
    <w:r>
      <w:fldChar w:fldCharType="begin"/>
    </w:r>
    <w:r>
      <w:instrText xml:space="preserve"> IF</w:instrText>
    </w:r>
    <w:r>
      <w:fldChar w:fldCharType="begin"/>
    </w:r>
    <w:r>
      <w:instrText xml:space="preserve"> DOCPROPERTY  ContactPersoonGeadresseerde </w:instrText>
    </w:r>
    <w:r>
      <w:fldChar w:fldCharType="end"/>
    </w:r>
    <w:r>
      <w:instrText>&lt;&gt;"" "</w:instrText>
    </w:r>
  </w:p>
  <w:p w14:paraId="57C6CA85" w14:textId="75EB0F66" w:rsidR="00C20871" w:rsidRDefault="00C20871">
    <w:pPr>
      <w:pStyle w:val="Huisstijl-Toezendgegevens"/>
      <w:framePr w:w="5272" w:h="170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fldChar w:fldCharType="begin"/>
    </w:r>
    <w:r>
      <w:instrText xml:space="preserve"> DOCPROPERTY  ContactPersoonGeadresseerde  \* MERGEFORMAT </w:instrText>
    </w:r>
    <w:r>
      <w:fldChar w:fldCharType="end"/>
    </w:r>
    <w:r>
      <w:instrText xml:space="preserve">" </w:instrText>
    </w:r>
    <w:r>
      <w:fldChar w:fldCharType="end"/>
    </w:r>
  </w:p>
  <w:p w14:paraId="005431CD" w14:textId="1CB0A11F" w:rsidR="00C20871" w:rsidRDefault="00C20871">
    <w:pPr>
      <w:pStyle w:val="Huisstijl-Toezendgegevens"/>
      <w:framePr w:w="5272" w:h="170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fldChar w:fldCharType="begin"/>
    </w:r>
    <w:r>
      <w:instrText xml:space="preserve"> DOCPROPERTY  AdresGeadresseerde  \* MERGEFORMAT </w:instrText>
    </w:r>
    <w:r>
      <w:fldChar w:fldCharType="end"/>
    </w:r>
    <w:r>
      <w:t xml:space="preserve"> </w:t>
    </w:r>
    <w:r>
      <w:fldChar w:fldCharType="begin"/>
    </w:r>
    <w:r>
      <w:instrText xml:space="preserve"> DOCPROPERTY  HuisnummerGeadresseerde  \* MERGEFORMAT </w:instrText>
    </w:r>
    <w:r>
      <w:fldChar w:fldCharType="end"/>
    </w:r>
  </w:p>
  <w:p w14:paraId="39074503" w14:textId="2407724D" w:rsidR="00C20871" w:rsidRDefault="00C20871">
    <w:pPr>
      <w:pStyle w:val="Huisstijl-Toezendgegevens"/>
      <w:framePr w:w="5272" w:h="170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fldChar w:fldCharType="begin"/>
    </w:r>
    <w:r>
      <w:instrText xml:space="preserve"> DOCPROPERTY  PostcodeGeadresseerde  \* MERGEFORMAT </w:instrText>
    </w:r>
    <w:r>
      <w:fldChar w:fldCharType="end"/>
    </w:r>
    <w:r>
      <w:t xml:space="preserve">  </w:t>
    </w:r>
    <w:r>
      <w:fldChar w:fldCharType="begin"/>
    </w:r>
    <w:r>
      <w:instrText xml:space="preserve"> DOCPROPERTY  WoonplaatsGeadresseerde  \* MERGEFORMAT </w:instrText>
    </w:r>
    <w:r>
      <w:fldChar w:fldCharType="end"/>
    </w:r>
  </w:p>
  <w:p w14:paraId="66EF5F21" w14:textId="688B986E" w:rsidR="00C20871" w:rsidRDefault="00C20871">
    <w:pPr>
      <w:pStyle w:val="Huisstijl-Toezendgegevens"/>
      <w:framePr w:w="5272" w:h="170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fldChar w:fldCharType="begin"/>
    </w:r>
    <w:r>
      <w:instrText xml:space="preserve"> DOCPROPERTY  LandGeadresseerde  \* MERGEFORMAT </w:instrText>
    </w:r>
    <w:r>
      <w:fldChar w:fldCharType="end"/>
    </w:r>
  </w:p>
  <w:p w14:paraId="08215174" w14:textId="77777777" w:rsidR="00C20871" w:rsidRDefault="00C20871">
    <w:pPr>
      <w:pStyle w:val="Huisstijl-Retouradres"/>
      <w:framePr w:w="5655" w:h="227" w:hRule="exact" w:hSpace="180" w:wrap="around" w:vAnchor="page" w:hAnchor="page" w:x="1588" w:y="2699"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rsidRPr="006C7A9D">
      <w:t>&gt; Retouradres</w:t>
    </w:r>
    <w:r>
      <w:t xml:space="preserve"> </w:t>
    </w:r>
    <w:r w:rsidRPr="006C7A9D">
      <w:t>P</w:t>
    </w:r>
    <w:r>
      <w:t xml:space="preserve">ostbus 20350 2500 EJ  Den Haag  </w:t>
    </w:r>
  </w:p>
  <w:p w14:paraId="013E882A" w14:textId="77777777" w:rsidR="00C20871" w:rsidRDefault="00C20871">
    <w:pPr>
      <w:pStyle w:val="Koptekst"/>
    </w:pPr>
    <w:r>
      <w:rPr>
        <w:noProof/>
        <w:lang w:eastAsia="nl-NL" w:bidi="ar-SA"/>
      </w:rPr>
      <w:drawing>
        <wp:anchor distT="0" distB="0" distL="114300" distR="114300" simplePos="0" relativeHeight="251661312" behindDoc="1" locked="0" layoutInCell="1" allowOverlap="1" wp14:anchorId="04085A23" wp14:editId="4F76A384">
          <wp:simplePos x="0" y="0"/>
          <wp:positionH relativeFrom="page">
            <wp:posOffset>4010660</wp:posOffset>
          </wp:positionH>
          <wp:positionV relativeFrom="page">
            <wp:posOffset>0</wp:posOffset>
          </wp:positionV>
          <wp:extent cx="2337684" cy="1582310"/>
          <wp:effectExtent l="19050" t="0" r="5466" b="0"/>
          <wp:wrapNone/>
          <wp:docPr id="17"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674406" name="Placeholder_Department.png"/>
                  <pic:cNvPicPr/>
                </pic:nvPicPr>
                <pic:blipFill>
                  <a:blip r:embed="rId1"/>
                  <a:stretch>
                    <a:fillRect/>
                  </a:stretch>
                </pic:blipFill>
                <pic:spPr>
                  <a:xfrm>
                    <a:off x="0" y="0"/>
                    <a:ext cx="2336400" cy="1580400"/>
                  </a:xfrm>
                  <a:prstGeom prst="rect">
                    <a:avLst/>
                  </a:prstGeom>
                  <a:ln>
                    <a:noFill/>
                  </a:ln>
                </pic:spPr>
              </pic:pic>
            </a:graphicData>
          </a:graphic>
        </wp:anchor>
      </w:drawing>
    </w:r>
    <w:r>
      <w:rPr>
        <w:noProof/>
        <w:lang w:eastAsia="nl-NL" w:bidi="ar-SA"/>
      </w:rPr>
      <w:drawing>
        <wp:anchor distT="0" distB="0" distL="114300" distR="114300" simplePos="0" relativeHeight="251660288" behindDoc="0" locked="0" layoutInCell="1" allowOverlap="1" wp14:anchorId="156BDEA4" wp14:editId="6648EB54">
          <wp:simplePos x="0" y="0"/>
          <wp:positionH relativeFrom="page">
            <wp:posOffset>3542665</wp:posOffset>
          </wp:positionH>
          <wp:positionV relativeFrom="page">
            <wp:posOffset>0</wp:posOffset>
          </wp:positionV>
          <wp:extent cx="461175" cy="1582310"/>
          <wp:effectExtent l="19050" t="0" r="0" b="0"/>
          <wp:wrapNone/>
          <wp:docPr id="18"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795288"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Pr>
        <w:noProof/>
        <w:lang w:eastAsia="nl-NL" w:bidi="ar-SA"/>
      </w:rPr>
      <mc:AlternateContent>
        <mc:Choice Requires="wps">
          <w:drawing>
            <wp:anchor distT="0" distB="0" distL="114300" distR="114300" simplePos="0" relativeHeight="251664384" behindDoc="0" locked="0" layoutInCell="1" allowOverlap="1" wp14:anchorId="1678E6BC" wp14:editId="37387F62">
              <wp:simplePos x="0" y="0"/>
              <wp:positionH relativeFrom="page">
                <wp:posOffset>5922645</wp:posOffset>
              </wp:positionH>
              <wp:positionV relativeFrom="page">
                <wp:posOffset>1965960</wp:posOffset>
              </wp:positionV>
              <wp:extent cx="1259840" cy="8009890"/>
              <wp:effectExtent l="7620" t="13335" r="8890" b="6350"/>
              <wp:wrapNone/>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542C9359" w14:textId="60F26D37" w:rsidR="00C20871" w:rsidRDefault="00C20871">
                          <w:pPr>
                            <w:pStyle w:val="Huisstijl-Afzendgegevenskop"/>
                          </w:pPr>
                          <w:r>
                            <w:fldChar w:fldCharType="begin"/>
                          </w:r>
                          <w:r>
                            <w:instrText xml:space="preserve"> DOCPROPERTY  Dienst  \* MERGEFORMAT </w:instrText>
                          </w:r>
                          <w:r>
                            <w:fldChar w:fldCharType="end"/>
                          </w:r>
                        </w:p>
                        <w:p w14:paraId="4D1DAB67" w14:textId="002CCD29" w:rsidR="00C20871" w:rsidRPr="009454FC" w:rsidRDefault="00C20871">
                          <w:pPr>
                            <w:pStyle w:val="Huisstijl-Afzendgegevens"/>
                          </w:pPr>
                          <w:r>
                            <w:fldChar w:fldCharType="begin"/>
                          </w:r>
                          <w:r>
                            <w:instrText xml:space="preserve"> DOCPROPERTY  Organisatie  \* MERGEFORMAT </w:instrText>
                          </w:r>
                          <w:r>
                            <w:fldChar w:fldCharType="end"/>
                          </w:r>
                        </w:p>
                        <w:p w14:paraId="064561BE" w14:textId="6891C3C6" w:rsidR="00C20871" w:rsidRDefault="001D2766">
                          <w:pPr>
                            <w:pStyle w:val="Huisstijl-Afzendgegevens"/>
                          </w:pPr>
                          <w:fldSimple w:instr=" DOCPROPERTY  Afdeling  \* MERGEFORMAT ">
                            <w:r w:rsidR="00B215EC">
                              <w:t>S-SPORT</w:t>
                            </w:r>
                          </w:fldSimple>
                        </w:p>
                        <w:p w14:paraId="2EC368E7" w14:textId="77777777" w:rsidR="00C20871" w:rsidRPr="00BD0479" w:rsidRDefault="00C20871">
                          <w:pPr>
                            <w:pStyle w:val="Huisstijl-AfzendgegevensW1"/>
                            <w:rPr>
                              <w:b/>
                            </w:rPr>
                          </w:pPr>
                          <w:r w:rsidRPr="00BD0479">
                            <w:rPr>
                              <w:b/>
                            </w:rPr>
                            <w:t>Bezoekadres</w:t>
                          </w:r>
                        </w:p>
                        <w:p w14:paraId="199C2636" w14:textId="77777777" w:rsidR="00C20871" w:rsidRDefault="00C20871">
                          <w:pPr>
                            <w:pStyle w:val="Huisstijl-Afzendgegevens"/>
                          </w:pPr>
                          <w:r>
                            <w:t>Parnassusplein 5</w:t>
                          </w:r>
                        </w:p>
                        <w:p w14:paraId="16729340" w14:textId="77777777" w:rsidR="00C20871" w:rsidRPr="009454FC" w:rsidRDefault="00C20871" w:rsidP="0069691B">
                          <w:pPr>
                            <w:pStyle w:val="Huisstijl-Afzendgegevens"/>
                          </w:pPr>
                          <w:r w:rsidRPr="006C7A9D">
                            <w:t>251</w:t>
                          </w:r>
                          <w:r>
                            <w:t>1</w:t>
                          </w:r>
                          <w:r w:rsidRPr="006C7A9D">
                            <w:t xml:space="preserve"> </w:t>
                          </w:r>
                          <w:r>
                            <w:t>VX</w:t>
                          </w:r>
                          <w:r w:rsidRPr="006C7A9D">
                            <w:t xml:space="preserve"> </w:t>
                          </w:r>
                          <w:r>
                            <w:t xml:space="preserve"> </w:t>
                          </w:r>
                          <w:r w:rsidRPr="006C7A9D">
                            <w:t>Den Haag</w:t>
                          </w:r>
                        </w:p>
                        <w:p w14:paraId="4487C97A" w14:textId="77777777" w:rsidR="00C20871" w:rsidRPr="004B317B" w:rsidRDefault="00C20871" w:rsidP="0069691B">
                          <w:pPr>
                            <w:pStyle w:val="Huisstijl-Afzendgegevens"/>
                            <w:rPr>
                              <w:lang w:val="fr-FR"/>
                            </w:rPr>
                          </w:pPr>
                          <w:r w:rsidRPr="004B317B">
                            <w:rPr>
                              <w:lang w:val="fr-FR"/>
                            </w:rPr>
                            <w:t>T</w:t>
                          </w:r>
                          <w:r w:rsidRPr="004B317B">
                            <w:rPr>
                              <w:lang w:val="fr-FR"/>
                            </w:rPr>
                            <w:tab/>
                            <w:t>070 340 79 11</w:t>
                          </w:r>
                        </w:p>
                        <w:p w14:paraId="2849353F" w14:textId="77777777" w:rsidR="00C20871" w:rsidRPr="004B317B" w:rsidRDefault="00C20871" w:rsidP="0069691B">
                          <w:pPr>
                            <w:pStyle w:val="Huisstijl-Afzendgegevens"/>
                            <w:rPr>
                              <w:lang w:val="fr-FR"/>
                            </w:rPr>
                          </w:pPr>
                          <w:r w:rsidRPr="004B317B">
                            <w:rPr>
                              <w:lang w:val="fr-FR"/>
                            </w:rPr>
                            <w:t>F</w:t>
                          </w:r>
                          <w:r w:rsidRPr="004B317B">
                            <w:rPr>
                              <w:lang w:val="fr-FR"/>
                            </w:rPr>
                            <w:tab/>
                            <w:t>070 340 78 34</w:t>
                          </w:r>
                        </w:p>
                        <w:p w14:paraId="1B8C8941" w14:textId="77777777" w:rsidR="00C20871" w:rsidRPr="004B317B" w:rsidRDefault="00C20871">
                          <w:pPr>
                            <w:pStyle w:val="Huisstijl-Afzendgegevens"/>
                            <w:rPr>
                              <w:lang w:val="fr-FR"/>
                            </w:rPr>
                          </w:pPr>
                          <w:r w:rsidRPr="004B317B">
                            <w:rPr>
                              <w:lang w:val="fr-FR"/>
                            </w:rPr>
                            <w:t>www.rijksoverheid.nl</w:t>
                          </w:r>
                        </w:p>
                        <w:p w14:paraId="797A5482" w14:textId="77777777" w:rsidR="00C20871" w:rsidRPr="004B317B" w:rsidRDefault="00C20871" w:rsidP="0069691B">
                          <w:pPr>
                            <w:pStyle w:val="Huisstijl-Afzendgegevens"/>
                            <w:rPr>
                              <w:b/>
                              <w:lang w:val="fr-FR"/>
                            </w:rPr>
                          </w:pPr>
                        </w:p>
                        <w:p w14:paraId="6508ED85" w14:textId="030DA654" w:rsidR="00C20871" w:rsidRPr="004B317B" w:rsidRDefault="00C20871" w:rsidP="0069691B">
                          <w:pPr>
                            <w:pStyle w:val="Huisstijl-Afzendgegevens"/>
                            <w:rPr>
                              <w:b/>
                              <w:lang w:val="fr-FR"/>
                            </w:rPr>
                          </w:pPr>
                          <w:r w:rsidRPr="00420659">
                            <w:rPr>
                              <w:b/>
                            </w:rPr>
                            <w:fldChar w:fldCharType="begin"/>
                          </w:r>
                          <w:r w:rsidRPr="004B317B">
                            <w:rPr>
                              <w:b/>
                              <w:lang w:val="fr-FR"/>
                            </w:rPr>
                            <w:instrText xml:space="preserve"> DOCPROPERTY  Email  \* MERGEFORMAT </w:instrText>
                          </w:r>
                          <w:r w:rsidRPr="00420659">
                            <w:rPr>
                              <w:b/>
                            </w:rPr>
                            <w:fldChar w:fldCharType="end"/>
                          </w:r>
                          <w:proofErr w:type="spellStart"/>
                          <w:r w:rsidR="00F479FB" w:rsidRPr="004B317B">
                            <w:rPr>
                              <w:b/>
                              <w:lang w:val="fr-FR"/>
                            </w:rPr>
                            <w:t>K</w:t>
                          </w:r>
                          <w:r w:rsidRPr="004B317B">
                            <w:rPr>
                              <w:b/>
                              <w:lang w:val="fr-FR"/>
                            </w:rPr>
                            <w:t>enmerk</w:t>
                          </w:r>
                          <w:proofErr w:type="spellEnd"/>
                        </w:p>
                        <w:p w14:paraId="228CEF8B" w14:textId="09BF82F5" w:rsidR="00C20871" w:rsidRPr="004B317B" w:rsidRDefault="00D63494">
                          <w:pPr>
                            <w:pStyle w:val="Huisstijl-Referentiegegevens"/>
                            <w:rPr>
                              <w:lang w:val="fr-FR"/>
                            </w:rPr>
                          </w:pPr>
                          <w:r>
                            <w:fldChar w:fldCharType="begin"/>
                          </w:r>
                          <w:r w:rsidRPr="004B317B">
                            <w:rPr>
                              <w:lang w:val="fr-FR"/>
                            </w:rPr>
                            <w:instrText xml:space="preserve"> DOCPROPERTY  KenmerkVWS  \* MERGEFORMAT </w:instrText>
                          </w:r>
                          <w:r>
                            <w:fldChar w:fldCharType="separate"/>
                          </w:r>
                          <w:r w:rsidR="00B215EC">
                            <w:rPr>
                              <w:lang w:val="fr-FR"/>
                            </w:rPr>
                            <w:t>1694846-205581-S</w:t>
                          </w:r>
                          <w:r>
                            <w:fldChar w:fldCharType="end"/>
                          </w:r>
                          <w:r w:rsidR="00C20871" w:rsidRPr="004B317B">
                            <w:rPr>
                              <w:lang w:val="fr-FR"/>
                            </w:rPr>
                            <w:t xml:space="preserve"> </w:t>
                          </w:r>
                          <w:r w:rsidR="00C20871" w:rsidRPr="004B317B">
                            <w:rPr>
                              <w:color w:val="FFFFFF" w:themeColor="background1"/>
                              <w:lang w:val="fr-FR"/>
                            </w:rPr>
                            <w:t>a</w:t>
                          </w:r>
                        </w:p>
                        <w:p w14:paraId="13CE7460" w14:textId="77777777" w:rsidR="00C20871" w:rsidRDefault="00C20871">
                          <w:pPr>
                            <w:pStyle w:val="Huisstijl-ReferentiegegevenskopW1"/>
                          </w:pPr>
                          <w:r w:rsidRPr="006C7A9D">
                            <w:t>Uw brief</w:t>
                          </w:r>
                        </w:p>
                        <w:p w14:paraId="72534849" w14:textId="5A20149D" w:rsidR="00C20871" w:rsidRDefault="00C20871">
                          <w:pPr>
                            <w:pStyle w:val="Huisstijl-Referentiegegevens"/>
                          </w:pPr>
                          <w:r>
                            <w:fldChar w:fldCharType="begin"/>
                          </w:r>
                          <w:r>
                            <w:instrText xml:space="preserve"> DOCPROPERTY  KenmerkAfzender  \* MERGEFORMAT </w:instrText>
                          </w:r>
                          <w:r>
                            <w:fldChar w:fldCharType="end"/>
                          </w:r>
                        </w:p>
                        <w:p w14:paraId="00090851" w14:textId="77777777" w:rsidR="00C20871" w:rsidRDefault="00C20871">
                          <w:pPr>
                            <w:pStyle w:val="Huisstijl-ReferentiegegevenskopW1"/>
                          </w:pPr>
                          <w:r w:rsidRPr="006C7A9D">
                            <w:t>Bijlage(n)</w:t>
                          </w:r>
                        </w:p>
                        <w:p w14:paraId="7590BF33" w14:textId="77777777" w:rsidR="00C20871" w:rsidRPr="00CB40A9" w:rsidRDefault="00C20871" w:rsidP="0069691B">
                          <w:pPr>
                            <w:pStyle w:val="Huisstijl-Referentiegegevens"/>
                          </w:pPr>
                          <w:r>
                            <w:t>1</w:t>
                          </w:r>
                        </w:p>
                        <w:p w14:paraId="4D03F513" w14:textId="3CC3E999" w:rsidR="00C20871" w:rsidRDefault="00C20871">
                          <w:pPr>
                            <w:pStyle w:val="Huisstijl-Referentiegegevens"/>
                          </w:pPr>
                          <w:r>
                            <w:fldChar w:fldCharType="begin"/>
                          </w:r>
                          <w:r>
                            <w:instrText xml:space="preserve"> DOCPROPERTY  Bijlagen  \* MERGEFORMAT </w:instrText>
                          </w:r>
                          <w:r>
                            <w:fldChar w:fldCharType="end"/>
                          </w:r>
                        </w:p>
                        <w:p w14:paraId="2BDDB099" w14:textId="77777777" w:rsidR="00C20871" w:rsidRDefault="00C20871">
                          <w:pPr>
                            <w:pStyle w:val="Huisstijl-Referentiegegevens"/>
                          </w:pPr>
                        </w:p>
                        <w:p w14:paraId="72CC9720" w14:textId="77777777" w:rsidR="00C20871" w:rsidRDefault="00C20871">
                          <w:pPr>
                            <w:pStyle w:val="Huisstijl-Algemenevoorwaarden"/>
                          </w:pPr>
                          <w:r w:rsidRPr="006C7A9D">
                            <w:t>Correspondentie uitsluitend richten aan het retouradres met vermelding van de datum en het kenmerk van deze brief.</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78E6BC" id="_x0000_t202" coordsize="21600,21600" o:spt="202" path="m,l,21600r21600,l21600,xe">
              <v:stroke joinstyle="miter"/>
              <v:path gradientshapeok="t" o:connecttype="rect"/>
            </v:shapetype>
            <v:shape id="Text Box 30" o:spid="_x0000_s1026" type="#_x0000_t202" style="position:absolute;margin-left:466.35pt;margin-top:154.8pt;width:99.2pt;height:630.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" strokecolor="white">
              <v:textbox inset="0,0,0,0">
                <w:txbxContent>
                  <w:p w14:paraId="542C9359" w14:textId="60F26D37" w:rsidR="00C20871" w:rsidRDefault="00C20871">
                    <w:pPr>
                      <w:pStyle w:val="Huisstijl-Afzendgegevenskop"/>
                    </w:pPr>
                    <w:r>
                      <w:fldChar w:fldCharType="begin"/>
                    </w:r>
                    <w:r>
                      <w:instrText xml:space="preserve"> DOCPROPERTY  Dienst  \* MERGEFORMAT </w:instrText>
                    </w:r>
                    <w:r>
                      <w:fldChar w:fldCharType="end"/>
                    </w:r>
                  </w:p>
                  <w:p w14:paraId="4D1DAB67" w14:textId="002CCD29" w:rsidR="00C20871" w:rsidRPr="009454FC" w:rsidRDefault="00C20871">
                    <w:pPr>
                      <w:pStyle w:val="Huisstijl-Afzendgegevens"/>
                    </w:pPr>
                    <w:r>
                      <w:fldChar w:fldCharType="begin"/>
                    </w:r>
                    <w:r>
                      <w:instrText xml:space="preserve"> DOCPROPERTY  Organisatie  \* MERGEFORMAT </w:instrText>
                    </w:r>
                    <w:r>
                      <w:fldChar w:fldCharType="end"/>
                    </w:r>
                  </w:p>
                  <w:p w14:paraId="064561BE" w14:textId="6891C3C6" w:rsidR="00C20871" w:rsidRDefault="001D2766">
                    <w:pPr>
                      <w:pStyle w:val="Huisstijl-Afzendgegevens"/>
                    </w:pPr>
                    <w:r>
                      <w:fldChar w:fldCharType="begin"/>
                    </w:r>
                    <w:r>
                      <w:instrText xml:space="preserve"> DOCPROPERTY  Afdeling  \* MERGEFORMAT </w:instrText>
                    </w:r>
                    <w:r>
                      <w:fldChar w:fldCharType="separate"/>
                    </w:r>
                    <w:r w:rsidR="00B215EC">
                      <w:t>S-SPORT</w:t>
                    </w:r>
                    <w:r>
                      <w:fldChar w:fldCharType="end"/>
                    </w:r>
                  </w:p>
                  <w:p w14:paraId="2EC368E7" w14:textId="77777777" w:rsidR="00C20871" w:rsidRPr="00BD0479" w:rsidRDefault="00C20871">
                    <w:pPr>
                      <w:pStyle w:val="Huisstijl-AfzendgegevensW1"/>
                      <w:rPr>
                        <w:b/>
                      </w:rPr>
                    </w:pPr>
                    <w:r w:rsidRPr="00BD0479">
                      <w:rPr>
                        <w:b/>
                      </w:rPr>
                      <w:t>Bezoekadres</w:t>
                    </w:r>
                  </w:p>
                  <w:p w14:paraId="199C2636" w14:textId="77777777" w:rsidR="00C20871" w:rsidRDefault="00C20871">
                    <w:pPr>
                      <w:pStyle w:val="Huisstijl-Afzendgegevens"/>
                    </w:pPr>
                    <w:r>
                      <w:t>Parnassusplein 5</w:t>
                    </w:r>
                  </w:p>
                  <w:p w14:paraId="16729340" w14:textId="77777777" w:rsidR="00C20871" w:rsidRPr="009454FC" w:rsidRDefault="00C20871" w:rsidP="0069691B">
                    <w:pPr>
                      <w:pStyle w:val="Huisstijl-Afzendgegevens"/>
                    </w:pPr>
                    <w:r w:rsidRPr="006C7A9D">
                      <w:t>251</w:t>
                    </w:r>
                    <w:r>
                      <w:t>1</w:t>
                    </w:r>
                    <w:r w:rsidRPr="006C7A9D">
                      <w:t xml:space="preserve"> </w:t>
                    </w:r>
                    <w:r>
                      <w:t>VX</w:t>
                    </w:r>
                    <w:r w:rsidRPr="006C7A9D">
                      <w:t xml:space="preserve"> </w:t>
                    </w:r>
                    <w:r>
                      <w:t xml:space="preserve"> </w:t>
                    </w:r>
                    <w:r w:rsidRPr="006C7A9D">
                      <w:t>Den Haag</w:t>
                    </w:r>
                  </w:p>
                  <w:p w14:paraId="4487C97A" w14:textId="77777777" w:rsidR="00C20871" w:rsidRPr="004B317B" w:rsidRDefault="00C20871" w:rsidP="0069691B">
                    <w:pPr>
                      <w:pStyle w:val="Huisstijl-Afzendgegevens"/>
                      <w:rPr>
                        <w:lang w:val="fr-FR"/>
                      </w:rPr>
                    </w:pPr>
                    <w:r w:rsidRPr="004B317B">
                      <w:rPr>
                        <w:lang w:val="fr-FR"/>
                      </w:rPr>
                      <w:t>T</w:t>
                    </w:r>
                    <w:r w:rsidRPr="004B317B">
                      <w:rPr>
                        <w:lang w:val="fr-FR"/>
                      </w:rPr>
                      <w:tab/>
                      <w:t>070 340 79 11</w:t>
                    </w:r>
                  </w:p>
                  <w:p w14:paraId="2849353F" w14:textId="77777777" w:rsidR="00C20871" w:rsidRPr="004B317B" w:rsidRDefault="00C20871" w:rsidP="0069691B">
                    <w:pPr>
                      <w:pStyle w:val="Huisstijl-Afzendgegevens"/>
                      <w:rPr>
                        <w:lang w:val="fr-FR"/>
                      </w:rPr>
                    </w:pPr>
                    <w:r w:rsidRPr="004B317B">
                      <w:rPr>
                        <w:lang w:val="fr-FR"/>
                      </w:rPr>
                      <w:t>F</w:t>
                    </w:r>
                    <w:r w:rsidRPr="004B317B">
                      <w:rPr>
                        <w:lang w:val="fr-FR"/>
                      </w:rPr>
                      <w:tab/>
                      <w:t>070 340 78 34</w:t>
                    </w:r>
                  </w:p>
                  <w:p w14:paraId="1B8C8941" w14:textId="77777777" w:rsidR="00C20871" w:rsidRPr="004B317B" w:rsidRDefault="00C20871">
                    <w:pPr>
                      <w:pStyle w:val="Huisstijl-Afzendgegevens"/>
                      <w:rPr>
                        <w:lang w:val="fr-FR"/>
                      </w:rPr>
                    </w:pPr>
                    <w:r w:rsidRPr="004B317B">
                      <w:rPr>
                        <w:lang w:val="fr-FR"/>
                      </w:rPr>
                      <w:t>www.rijksoverheid.nl</w:t>
                    </w:r>
                  </w:p>
                  <w:p w14:paraId="797A5482" w14:textId="77777777" w:rsidR="00C20871" w:rsidRPr="004B317B" w:rsidRDefault="00C20871" w:rsidP="0069691B">
                    <w:pPr>
                      <w:pStyle w:val="Huisstijl-Afzendgegevens"/>
                      <w:rPr>
                        <w:b/>
                        <w:lang w:val="fr-FR"/>
                      </w:rPr>
                    </w:pPr>
                  </w:p>
                  <w:p w14:paraId="6508ED85" w14:textId="030DA654" w:rsidR="00C20871" w:rsidRPr="004B317B" w:rsidRDefault="00C20871" w:rsidP="0069691B">
                    <w:pPr>
                      <w:pStyle w:val="Huisstijl-Afzendgegevens"/>
                      <w:rPr>
                        <w:b/>
                        <w:lang w:val="fr-FR"/>
                      </w:rPr>
                    </w:pPr>
                    <w:r w:rsidRPr="00420659">
                      <w:rPr>
                        <w:b/>
                      </w:rPr>
                      <w:fldChar w:fldCharType="begin"/>
                    </w:r>
                    <w:r w:rsidRPr="004B317B">
                      <w:rPr>
                        <w:b/>
                        <w:lang w:val="fr-FR"/>
                      </w:rPr>
                      <w:instrText xml:space="preserve"> DOCPROPERTY  Email  \* MERGEFORMAT </w:instrText>
                    </w:r>
                    <w:r w:rsidRPr="00420659">
                      <w:rPr>
                        <w:b/>
                      </w:rPr>
                      <w:fldChar w:fldCharType="end"/>
                    </w:r>
                    <w:proofErr w:type="spellStart"/>
                    <w:r w:rsidR="00F479FB" w:rsidRPr="004B317B">
                      <w:rPr>
                        <w:b/>
                        <w:lang w:val="fr-FR"/>
                      </w:rPr>
                      <w:t>K</w:t>
                    </w:r>
                    <w:r w:rsidRPr="004B317B">
                      <w:rPr>
                        <w:b/>
                        <w:lang w:val="fr-FR"/>
                      </w:rPr>
                      <w:t>enmerk</w:t>
                    </w:r>
                    <w:proofErr w:type="spellEnd"/>
                  </w:p>
                  <w:p w14:paraId="228CEF8B" w14:textId="09BF82F5" w:rsidR="00C20871" w:rsidRPr="004B317B" w:rsidRDefault="00D63494">
                    <w:pPr>
                      <w:pStyle w:val="Huisstijl-Referentiegegevens"/>
                      <w:rPr>
                        <w:lang w:val="fr-FR"/>
                      </w:rPr>
                    </w:pPr>
                    <w:r>
                      <w:fldChar w:fldCharType="begin"/>
                    </w:r>
                    <w:r w:rsidRPr="004B317B">
                      <w:rPr>
                        <w:lang w:val="fr-FR"/>
                      </w:rPr>
                      <w:instrText xml:space="preserve"> DOCPROPERTY  KenmerkVWS  \* MERGEFORMAT </w:instrText>
                    </w:r>
                    <w:r>
                      <w:fldChar w:fldCharType="separate"/>
                    </w:r>
                    <w:r w:rsidR="00B215EC">
                      <w:rPr>
                        <w:lang w:val="fr-FR"/>
                      </w:rPr>
                      <w:t>1694846-205581-S</w:t>
                    </w:r>
                    <w:r>
                      <w:fldChar w:fldCharType="end"/>
                    </w:r>
                    <w:r w:rsidR="00C20871" w:rsidRPr="004B317B">
                      <w:rPr>
                        <w:lang w:val="fr-FR"/>
                      </w:rPr>
                      <w:t xml:space="preserve"> </w:t>
                    </w:r>
                    <w:r w:rsidR="00C20871" w:rsidRPr="004B317B">
                      <w:rPr>
                        <w:color w:val="FFFFFF" w:themeColor="background1"/>
                        <w:lang w:val="fr-FR"/>
                      </w:rPr>
                      <w:t>a</w:t>
                    </w:r>
                  </w:p>
                  <w:p w14:paraId="13CE7460" w14:textId="77777777" w:rsidR="00C20871" w:rsidRDefault="00C20871">
                    <w:pPr>
                      <w:pStyle w:val="Huisstijl-ReferentiegegevenskopW1"/>
                    </w:pPr>
                    <w:r w:rsidRPr="006C7A9D">
                      <w:t>Uw brief</w:t>
                    </w:r>
                  </w:p>
                  <w:p w14:paraId="72534849" w14:textId="5A20149D" w:rsidR="00C20871" w:rsidRDefault="00C20871">
                    <w:pPr>
                      <w:pStyle w:val="Huisstijl-Referentiegegevens"/>
                    </w:pPr>
                    <w:r>
                      <w:fldChar w:fldCharType="begin"/>
                    </w:r>
                    <w:r>
                      <w:instrText xml:space="preserve"> DOCPROPERTY  KenmerkAfzender  \* MERGEFORMAT </w:instrText>
                    </w:r>
                    <w:r>
                      <w:fldChar w:fldCharType="end"/>
                    </w:r>
                  </w:p>
                  <w:p w14:paraId="00090851" w14:textId="77777777" w:rsidR="00C20871" w:rsidRDefault="00C20871">
                    <w:pPr>
                      <w:pStyle w:val="Huisstijl-ReferentiegegevenskopW1"/>
                    </w:pPr>
                    <w:r w:rsidRPr="006C7A9D">
                      <w:t>Bijlage(n)</w:t>
                    </w:r>
                  </w:p>
                  <w:p w14:paraId="7590BF33" w14:textId="77777777" w:rsidR="00C20871" w:rsidRPr="00CB40A9" w:rsidRDefault="00C20871" w:rsidP="0069691B">
                    <w:pPr>
                      <w:pStyle w:val="Huisstijl-Referentiegegevens"/>
                    </w:pPr>
                    <w:r>
                      <w:t>1</w:t>
                    </w:r>
                  </w:p>
                  <w:p w14:paraId="4D03F513" w14:textId="3CC3E999" w:rsidR="00C20871" w:rsidRDefault="00C20871">
                    <w:pPr>
                      <w:pStyle w:val="Huisstijl-Referentiegegevens"/>
                    </w:pPr>
                    <w:r>
                      <w:fldChar w:fldCharType="begin"/>
                    </w:r>
                    <w:r>
                      <w:instrText xml:space="preserve"> DOCPROPERTY  Bijlagen  \* MERGEFORMAT </w:instrText>
                    </w:r>
                    <w:r>
                      <w:fldChar w:fldCharType="end"/>
                    </w:r>
                  </w:p>
                  <w:p w14:paraId="2BDDB099" w14:textId="77777777" w:rsidR="00C20871" w:rsidRDefault="00C20871">
                    <w:pPr>
                      <w:pStyle w:val="Huisstijl-Referentiegegevens"/>
                    </w:pPr>
                  </w:p>
                  <w:p w14:paraId="72CC9720" w14:textId="77777777" w:rsidR="00C20871" w:rsidRDefault="00C20871">
                    <w:pPr>
                      <w:pStyle w:val="Huisstijl-Algemenevoorwaarden"/>
                    </w:pPr>
                    <w:r w:rsidRPr="006C7A9D">
                      <w:t>Correspondentie uitsluitend richten aan het retouradres met vermelding van de datum en het kenmerk van deze brief.</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3360" behindDoc="0" locked="0" layoutInCell="1" allowOverlap="1" wp14:anchorId="0D7B9837" wp14:editId="598B1FA4">
              <wp:simplePos x="0" y="0"/>
              <wp:positionH relativeFrom="page">
                <wp:posOffset>1008380</wp:posOffset>
              </wp:positionH>
              <wp:positionV relativeFrom="page">
                <wp:posOffset>3384550</wp:posOffset>
              </wp:positionV>
              <wp:extent cx="4104005" cy="179705"/>
              <wp:effectExtent l="8255" t="12700" r="12065" b="7620"/>
              <wp:wrapNone/>
              <wp:docPr id="1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14:paraId="690305DE" w14:textId="77777777" w:rsidR="00C20871" w:rsidRDefault="00C20871">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8ADC61" id="Text Box 28" o:spid="_x0000_s1028" type="#_x0000_t202" style="position:absolute;margin-left:79.4pt;margin-top:266.5pt;width:323.15pt;height:14.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" strokecolor="white">
              <v:textbox inset="0,0,0,0">
                <w:txbxContent>
                  <w:p w:rsidR="00C20871" w:rsidRDefault="00C20871">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2336" behindDoc="0" locked="1" layoutInCell="1" allowOverlap="1" wp14:anchorId="4949B01E" wp14:editId="2AF64B10">
              <wp:simplePos x="0" y="0"/>
              <wp:positionH relativeFrom="page">
                <wp:posOffset>5922645</wp:posOffset>
              </wp:positionH>
              <wp:positionV relativeFrom="page">
                <wp:posOffset>10225405</wp:posOffset>
              </wp:positionV>
              <wp:extent cx="1259840" cy="185420"/>
              <wp:effectExtent l="7620" t="5080" r="8890" b="9525"/>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5420"/>
                      </a:xfrm>
                      <a:prstGeom prst="rect">
                        <a:avLst/>
                      </a:prstGeom>
                      <a:solidFill>
                        <a:srgbClr val="FFFFFF"/>
                      </a:solidFill>
                      <a:ln w="9525">
                        <a:solidFill>
                          <a:srgbClr val="FFFFFF"/>
                        </a:solidFill>
                        <a:miter lim="800000"/>
                        <a:headEnd/>
                        <a:tailEnd/>
                      </a:ln>
                    </wps:spPr>
                    <wps:txbx>
                      <w:txbxContent>
                        <w:p w14:paraId="403E53B9" w14:textId="2F89BC13" w:rsidR="00C20871" w:rsidRDefault="00C20871">
                          <w:pPr>
                            <w:pStyle w:val="Huisstijl-Paginanummer"/>
                          </w:pPr>
                          <w:r>
                            <w:t xml:space="preserve">Pagina </w:t>
                          </w:r>
                          <w:r>
                            <w:fldChar w:fldCharType="begin"/>
                          </w:r>
                          <w:r>
                            <w:instrText xml:space="preserve"> PAGE    \* MERGEFORMAT </w:instrText>
                          </w:r>
                          <w:r>
                            <w:fldChar w:fldCharType="separate"/>
                          </w:r>
                          <w:r w:rsidR="0020478C">
                            <w:rPr>
                              <w:noProof/>
                            </w:rPr>
                            <w:t>1</w:t>
                          </w:r>
                          <w:r>
                            <w:rPr>
                              <w:noProof/>
                            </w:rPr>
                            <w:fldChar w:fldCharType="end"/>
                          </w:r>
                          <w:r>
                            <w:t xml:space="preserve"> van </w:t>
                          </w:r>
                          <w:fldSimple w:instr=" NUMPAGES   \* MERGEFORMAT ">
                            <w:r w:rsidR="0020478C">
                              <w:rPr>
                                <w:noProof/>
                              </w:rPr>
                              <w:t>3</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49B01E" id="_x0000_t202" coordsize="21600,21600" o:spt="202" path="m,l,21600r21600,l21600,xe">
              <v:stroke joinstyle="miter"/>
              <v:path gradientshapeok="t" o:connecttype="rect"/>
            </v:shapetype>
            <v:shape id="Text Box 25" o:spid="_x0000_s1028" type="#_x0000_t202" style="position:absolute;margin-left:466.35pt;margin-top:805.15pt;width:99.2pt;height:14.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" strokecolor="white">
              <v:textbox inset="0,0,0,0">
                <w:txbxContent>
                  <w:p w14:paraId="403E53B9" w14:textId="2F89BC13" w:rsidR="00C20871" w:rsidRDefault="00C20871">
                    <w:pPr>
                      <w:pStyle w:val="Huisstijl-Paginanummer"/>
                    </w:pPr>
                    <w:r>
                      <w:t xml:space="preserve">Pagina </w:t>
                    </w:r>
                    <w:r>
                      <w:fldChar w:fldCharType="begin"/>
                    </w:r>
                    <w:r>
                      <w:instrText xml:space="preserve"> PAGE    \* MERGEFORMAT </w:instrText>
                    </w:r>
                    <w:r>
                      <w:fldChar w:fldCharType="separate"/>
                    </w:r>
                    <w:r w:rsidR="0020478C">
                      <w:rPr>
                        <w:noProof/>
                      </w:rPr>
                      <w:t>1</w:t>
                    </w:r>
                    <w:r>
                      <w:rPr>
                        <w:noProof/>
                      </w:rPr>
                      <w:fldChar w:fldCharType="end"/>
                    </w:r>
                    <w:r>
                      <w:t xml:space="preserve"> van </w:t>
                    </w:r>
                    <w:fldSimple w:instr=" NUMPAGES   \* MERGEFORMAT ">
                      <w:r w:rsidR="0020478C">
                        <w:rPr>
                          <w:noProof/>
                        </w:rPr>
                        <w:t>3</w:t>
                      </w:r>
                    </w:fldSimple>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45CD6" w14:textId="77777777" w:rsidR="00C20871" w:rsidRDefault="00C20871">
    <w:pPr>
      <w:pStyle w:val="Koptekst"/>
    </w:pPr>
    <w:r>
      <w:rPr>
        <w:noProof/>
        <w:lang w:eastAsia="nl-NL" w:bidi="ar-SA"/>
      </w:rPr>
      <mc:AlternateContent>
        <mc:Choice Requires="wps">
          <w:drawing>
            <wp:anchor distT="0" distB="0" distL="114300" distR="114300" simplePos="0" relativeHeight="251665408" behindDoc="0" locked="0" layoutInCell="1" allowOverlap="1" wp14:anchorId="45AA6853" wp14:editId="357104E1">
              <wp:simplePos x="0" y="0"/>
              <wp:positionH relativeFrom="page">
                <wp:posOffset>5922645</wp:posOffset>
              </wp:positionH>
              <wp:positionV relativeFrom="page">
                <wp:posOffset>1936750</wp:posOffset>
              </wp:positionV>
              <wp:extent cx="1259840" cy="8009890"/>
              <wp:effectExtent l="7620" t="12700" r="8890" b="698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60A60697" w14:textId="185B46BA" w:rsidR="00C20871" w:rsidRDefault="00C20871">
                          <w:pPr>
                            <w:pStyle w:val="Huisstijl-Afzendgegevenskop"/>
                          </w:pPr>
                          <w:r>
                            <w:fldChar w:fldCharType="begin"/>
                          </w:r>
                          <w:r>
                            <w:instrText xml:space="preserve"> DOCPROPERTY  Dienst  \* MERGEFORMAT </w:instrText>
                          </w:r>
                          <w:r>
                            <w:fldChar w:fldCharType="end"/>
                          </w:r>
                        </w:p>
                        <w:p w14:paraId="5C57AE50" w14:textId="3D827DAD" w:rsidR="00C20871" w:rsidRPr="009454FC" w:rsidRDefault="00C20871">
                          <w:pPr>
                            <w:pStyle w:val="Huisstijl-Afzendgegevens"/>
                          </w:pPr>
                          <w:r>
                            <w:fldChar w:fldCharType="begin"/>
                          </w:r>
                          <w:r>
                            <w:instrText xml:space="preserve"> DOCPROPERTY  Organisatie  \* MERGEFORMAT </w:instrText>
                          </w:r>
                          <w:r>
                            <w:fldChar w:fldCharType="end"/>
                          </w:r>
                        </w:p>
                        <w:p w14:paraId="2AC71CA3" w14:textId="1C16CA54" w:rsidR="00C20871" w:rsidRDefault="001D2766">
                          <w:pPr>
                            <w:pStyle w:val="Huisstijl-Afzendgegevens"/>
                          </w:pPr>
                          <w:fldSimple w:instr=" DOCPROPERTY  Afdeling  \* MERGEFORMAT ">
                            <w:r w:rsidR="00B215EC">
                              <w:t>S-SPORT</w:t>
                            </w:r>
                          </w:fldSimple>
                        </w:p>
                        <w:p w14:paraId="33A2706F" w14:textId="77777777" w:rsidR="00C20871" w:rsidRDefault="00C20871">
                          <w:pPr>
                            <w:pStyle w:val="Huisstijl-ReferentiegegevenskopW2"/>
                          </w:pPr>
                          <w:r w:rsidRPr="006C7A9D">
                            <w:t>Kenmerk</w:t>
                          </w:r>
                        </w:p>
                        <w:p w14:paraId="79C01648" w14:textId="4E9D5A26" w:rsidR="00C20871" w:rsidRDefault="001D2766">
                          <w:pPr>
                            <w:pStyle w:val="Huisstijl-Referentiegegevens"/>
                          </w:pPr>
                          <w:fldSimple w:instr=" DOCPROPERTY  KenmerkVWS  \* MERGEFORMAT ">
                            <w:r w:rsidR="00B215EC">
                              <w:t>1694846-205581-S</w:t>
                            </w:r>
                          </w:fldSimple>
                        </w:p>
                        <w:p w14:paraId="5923BEB1" w14:textId="77777777" w:rsidR="00C20871" w:rsidRDefault="00C20871" w:rsidP="0069691B">
                          <w:pPr>
                            <w:pStyle w:val="Huisstijl-ReferentiegegevenskopW1"/>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AA6853" id="_x0000_t202" coordsize="21600,21600" o:spt="202" path="m,l,21600r21600,l21600,xe">
              <v:stroke joinstyle="miter"/>
              <v:path gradientshapeok="t" o:connecttype="rect"/>
            </v:shapetype>
            <v:shape id="Text Box 5" o:spid="_x0000_s1029" type="#_x0000_t202" style="position:absolute;margin-left:466.35pt;margin-top:152.5pt;width:99.2pt;height:630.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" strokecolor="white">
              <v:textbox inset="0,0,0,0">
                <w:txbxContent>
                  <w:p w14:paraId="60A60697" w14:textId="185B46BA" w:rsidR="00C20871" w:rsidRDefault="00C20871">
                    <w:pPr>
                      <w:pStyle w:val="Huisstijl-Afzendgegevenskop"/>
                    </w:pPr>
                    <w:r>
                      <w:fldChar w:fldCharType="begin"/>
                    </w:r>
                    <w:r>
                      <w:instrText xml:space="preserve"> DOCPROPERTY  Dienst  \* MERGEFORMAT </w:instrText>
                    </w:r>
                    <w:r>
                      <w:fldChar w:fldCharType="end"/>
                    </w:r>
                  </w:p>
                  <w:p w14:paraId="5C57AE50" w14:textId="3D827DAD" w:rsidR="00C20871" w:rsidRPr="009454FC" w:rsidRDefault="00C20871">
                    <w:pPr>
                      <w:pStyle w:val="Huisstijl-Afzendgegevens"/>
                    </w:pPr>
                    <w:r>
                      <w:fldChar w:fldCharType="begin"/>
                    </w:r>
                    <w:r>
                      <w:instrText xml:space="preserve"> DOCPROPERTY  Organisatie  \* MERGEFORMAT </w:instrText>
                    </w:r>
                    <w:r>
                      <w:fldChar w:fldCharType="end"/>
                    </w:r>
                  </w:p>
                  <w:p w14:paraId="2AC71CA3" w14:textId="1C16CA54" w:rsidR="00C20871" w:rsidRDefault="001D2766">
                    <w:pPr>
                      <w:pStyle w:val="Huisstijl-Afzendgegevens"/>
                    </w:pPr>
                    <w:r>
                      <w:fldChar w:fldCharType="begin"/>
                    </w:r>
                    <w:r>
                      <w:instrText xml:space="preserve"> DOCPROPERTY  Afdeling  \* MERGEFORMAT </w:instrText>
                    </w:r>
                    <w:r>
                      <w:fldChar w:fldCharType="separate"/>
                    </w:r>
                    <w:r w:rsidR="00B215EC">
                      <w:t>S-SPORT</w:t>
                    </w:r>
                    <w:r>
                      <w:fldChar w:fldCharType="end"/>
                    </w:r>
                  </w:p>
                  <w:p w14:paraId="33A2706F" w14:textId="77777777" w:rsidR="00C20871" w:rsidRDefault="00C20871">
                    <w:pPr>
                      <w:pStyle w:val="Huisstijl-ReferentiegegevenskopW2"/>
                    </w:pPr>
                    <w:r w:rsidRPr="006C7A9D">
                      <w:t>Kenmerk</w:t>
                    </w:r>
                  </w:p>
                  <w:p w14:paraId="79C01648" w14:textId="4E9D5A26" w:rsidR="00C20871" w:rsidRDefault="001D2766">
                    <w:pPr>
                      <w:pStyle w:val="Huisstijl-Referentiegegevens"/>
                    </w:pPr>
                    <w:r>
                      <w:fldChar w:fldCharType="begin"/>
                    </w:r>
                    <w:r>
                      <w:instrText xml:space="preserve"> DOCPROPERTY  KenmerkVWS  \* MERGEFORMAT </w:instrText>
                    </w:r>
                    <w:r>
                      <w:fldChar w:fldCharType="separate"/>
                    </w:r>
                    <w:r w:rsidR="00B215EC">
                      <w:t>1694846-205581-S</w:t>
                    </w:r>
                    <w:r>
                      <w:fldChar w:fldCharType="end"/>
                    </w:r>
                  </w:p>
                  <w:p w14:paraId="5923BEB1" w14:textId="77777777" w:rsidR="00C20871" w:rsidRDefault="00C20871" w:rsidP="0069691B">
                    <w:pPr>
                      <w:pStyle w:val="Huisstijl-ReferentiegegevenskopW1"/>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6432" behindDoc="0" locked="1" layoutInCell="1" allowOverlap="1" wp14:anchorId="4BD50594" wp14:editId="4643D070">
              <wp:simplePos x="0" y="0"/>
              <wp:positionH relativeFrom="page">
                <wp:posOffset>5922645</wp:posOffset>
              </wp:positionH>
              <wp:positionV relativeFrom="page">
                <wp:posOffset>10225405</wp:posOffset>
              </wp:positionV>
              <wp:extent cx="1259840" cy="213995"/>
              <wp:effectExtent l="7620" t="5080" r="8890" b="952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3995"/>
                      </a:xfrm>
                      <a:prstGeom prst="rect">
                        <a:avLst/>
                      </a:prstGeom>
                      <a:solidFill>
                        <a:srgbClr val="FFFFFF"/>
                      </a:solidFill>
                      <a:ln w="9525">
                        <a:solidFill>
                          <a:srgbClr val="FFFFFF"/>
                        </a:solidFill>
                        <a:miter lim="800000"/>
                        <a:headEnd/>
                        <a:tailEnd/>
                      </a:ln>
                    </wps:spPr>
                    <wps:txbx>
                      <w:txbxContent>
                        <w:p w14:paraId="75072CF3" w14:textId="533DF8FB" w:rsidR="00C20871" w:rsidRDefault="00C20871">
                          <w:pPr>
                            <w:pStyle w:val="Huisstijl-Paginanummer"/>
                          </w:pPr>
                          <w:r>
                            <w:t xml:space="preserve">Pagina </w:t>
                          </w:r>
                          <w:r>
                            <w:fldChar w:fldCharType="begin"/>
                          </w:r>
                          <w:r>
                            <w:instrText xml:space="preserve"> PAGE    \* MERGEFORMAT </w:instrText>
                          </w:r>
                          <w:r>
                            <w:fldChar w:fldCharType="separate"/>
                          </w:r>
                          <w:r w:rsidR="0020478C">
                            <w:rPr>
                              <w:noProof/>
                            </w:rPr>
                            <w:t>2</w:t>
                          </w:r>
                          <w:r>
                            <w:rPr>
                              <w:noProof/>
                            </w:rPr>
                            <w:fldChar w:fldCharType="end"/>
                          </w:r>
                          <w:r>
                            <w:t xml:space="preserve"> van </w:t>
                          </w:r>
                          <w:fldSimple w:instr=" SECTIONPAGES   \* MERGEFORMAT ">
                            <w:r w:rsidR="0020478C">
                              <w:rPr>
                                <w:noProof/>
                              </w:rPr>
                              <w:t>6</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D50594" id="_x0000_t202" coordsize="21600,21600" o:spt="202" path="m,l,21600r21600,l21600,xe">
              <v:stroke joinstyle="miter"/>
              <v:path gradientshapeok="t" o:connecttype="rect"/>
            </v:shapetype>
            <v:shape id="Text Box 18" o:spid="_x0000_s1030" type="#_x0000_t202" style="position:absolute;margin-left:466.35pt;margin-top:805.15pt;width:99.2pt;height:16.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" strokecolor="white">
              <v:textbox inset="0,0,0,0">
                <w:txbxContent>
                  <w:p w14:paraId="75072CF3" w14:textId="533DF8FB" w:rsidR="00C20871" w:rsidRDefault="00C20871">
                    <w:pPr>
                      <w:pStyle w:val="Huisstijl-Paginanummer"/>
                    </w:pPr>
                    <w:r>
                      <w:t xml:space="preserve">Pagina </w:t>
                    </w:r>
                    <w:r>
                      <w:fldChar w:fldCharType="begin"/>
                    </w:r>
                    <w:r>
                      <w:instrText xml:space="preserve"> PAGE    \* MERGEFORMAT </w:instrText>
                    </w:r>
                    <w:r>
                      <w:fldChar w:fldCharType="separate"/>
                    </w:r>
                    <w:r w:rsidR="0020478C">
                      <w:rPr>
                        <w:noProof/>
                      </w:rPr>
                      <w:t>2</w:t>
                    </w:r>
                    <w:r>
                      <w:rPr>
                        <w:noProof/>
                      </w:rPr>
                      <w:fldChar w:fldCharType="end"/>
                    </w:r>
                    <w:r>
                      <w:t xml:space="preserve"> van </w:t>
                    </w:r>
                    <w:fldSimple w:instr=" SECTIONPAGES   \* MERGEFORMAT ">
                      <w:r w:rsidR="0020478C">
                        <w:rPr>
                          <w:noProof/>
                        </w:rPr>
                        <w:t>6</w:t>
                      </w:r>
                    </w:fldSimple>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09136" w14:textId="77777777" w:rsidR="00C20871" w:rsidRDefault="00C20871">
    <w:pPr>
      <w:pStyle w:val="Koptekst"/>
    </w:pPr>
    <w:r>
      <w:rPr>
        <w:noProof/>
        <w:lang w:eastAsia="nl-NL" w:bidi="ar-SA"/>
      </w:rPr>
      <mc:AlternateContent>
        <mc:Choice Requires="wps">
          <w:drawing>
            <wp:anchor distT="0" distB="0" distL="114300" distR="114300" simplePos="0" relativeHeight="251670528" behindDoc="0" locked="0" layoutInCell="1" allowOverlap="1" wp14:anchorId="32A03214" wp14:editId="46ADF77E">
              <wp:simplePos x="0" y="0"/>
              <wp:positionH relativeFrom="page">
                <wp:posOffset>1009650</wp:posOffset>
              </wp:positionH>
              <wp:positionV relativeFrom="page">
                <wp:posOffset>3768725</wp:posOffset>
              </wp:positionV>
              <wp:extent cx="4103370" cy="457200"/>
              <wp:effectExtent l="9525" t="6350" r="11430" b="12700"/>
              <wp:wrapTopAndBottom/>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57200"/>
                      </a:xfrm>
                      <a:prstGeom prst="rect">
                        <a:avLst/>
                      </a:prstGeom>
                      <a:solidFill>
                        <a:srgbClr val="FFFFFF"/>
                      </a:solidFill>
                      <a:ln w="9525">
                        <a:solidFill>
                          <a:srgbClr val="FFFFFF"/>
                        </a:solidFill>
                        <a:miter lim="800000"/>
                        <a:headEnd/>
                        <a:tailEnd/>
                      </a:ln>
                    </wps:spPr>
                    <wps:txbx>
                      <w:txbxContent>
                        <w:p w14:paraId="5533FFB0" w14:textId="77777777" w:rsidR="00C20871" w:rsidRDefault="00C20871">
                          <w:pPr>
                            <w:pStyle w:val="Huisstijl-Datumenbetreft"/>
                            <w:tabs>
                              <w:tab w:val="left" w:pos="-5954"/>
                              <w:tab w:val="left" w:pos="-5670"/>
                            </w:tabs>
                          </w:pPr>
                          <w:r>
                            <w:t>Datum</w:t>
                          </w:r>
                          <w:r>
                            <w:tab/>
                          </w:r>
                          <w:sdt>
                            <w:sdtPr>
                              <w:alias w:val="Date"/>
                              <w:tag w:val="Date"/>
                              <w:id w:val="19934918"/>
                              <w:dataBinding w:prefixMappings="xmlns:dg='http://docgen.org/date' " w:xpath="/dg:DocgenData[1]/dg:Date[1]" w:storeItemID="{588DC769-47DC-48D6-BB2E-EBBC135337B5}"/>
                              <w:date w:fullDate="2014-08-12T00:00:00Z">
                                <w:dateFormat w:val="d MMMM YYYY"/>
                                <w:lid w:val="nl-NL"/>
                                <w:storeMappedDataAs w:val="dateTime"/>
                                <w:calendar w:val="gregorian"/>
                              </w:date>
                            </w:sdtPr>
                            <w:sdtEndPr/>
                            <w:sdtContent>
                              <w:r>
                                <w:t>12 augustus 2014</w:t>
                              </w:r>
                            </w:sdtContent>
                          </w:sdt>
                        </w:p>
                        <w:p w14:paraId="46E4D9DB" w14:textId="77777777" w:rsidR="00C20871" w:rsidRDefault="00C20871">
                          <w:pPr>
                            <w:pStyle w:val="Huisstijl-Datumenbetreft"/>
                            <w:tabs>
                              <w:tab w:val="left" w:pos="-5954"/>
                              <w:tab w:val="left" w:pos="-5670"/>
                            </w:tabs>
                          </w:pPr>
                          <w:r>
                            <w:t>Betreft</w:t>
                          </w:r>
                          <w:r>
                            <w:tab/>
                            <w:t>Onderwerp</w:t>
                          </w:r>
                        </w:p>
                        <w:p w14:paraId="54867502" w14:textId="77777777" w:rsidR="00C20871" w:rsidRDefault="00C20871">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C77FEFA" id="_x0000_t202" coordsize="21600,21600" o:spt="202" path="m,l,21600r21600,l21600,xe">
              <v:stroke joinstyle="miter"/>
              <v:path gradientshapeok="t" o:connecttype="rect"/>
            </v:shapetype>
            <v:shape id="Text Box 16" o:spid="_x0000_s1032" type="#_x0000_t202" style="position:absolute;margin-left:79.5pt;margin-top:296.75pt;width:323.1pt;height:3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" strokecolor="white">
              <v:textbox style="mso-fit-shape-to-text:t" inset="0,0,0,0">
                <w:txbxContent>
                  <w:p w:rsidR="00C20871" w:rsidRDefault="00C20871">
                    <w:pPr>
                      <w:pStyle w:val="Huisstijl-Datumenbetreft"/>
                      <w:tabs>
                        <w:tab w:val="left" w:pos="-5954"/>
                        <w:tab w:val="left" w:pos="-5670"/>
                      </w:tabs>
                    </w:pPr>
                    <w:r>
                      <w:t>Datum</w:t>
                    </w:r>
                    <w:r>
                      <w:tab/>
                    </w:r>
                    <w:sdt>
                      <w:sdtPr>
                        <w:alias w:val="Date"/>
                        <w:tag w:val="Date"/>
                        <w:id w:val="19934918"/>
                        <w:dataBinding w:prefixMappings="xmlns:dg='http://docgen.org/date' " w:xpath="/dg:DocgenData[1]/dg:Date[1]" w:storeItemID="{588DC769-47DC-48D6-BB2E-EBBC135337B5}"/>
                        <w:date w:fullDate="2014-08-12T00:00:00Z">
                          <w:dateFormat w:val="d MMMM YYYY"/>
                          <w:lid w:val="nl-NL"/>
                          <w:storeMappedDataAs w:val="dateTime"/>
                          <w:calendar w:val="gregorian"/>
                        </w:date>
                      </w:sdtPr>
                      <w:sdtEndPr/>
                      <w:sdtContent>
                        <w:r>
                          <w:t>12 augustus 2014</w:t>
                        </w:r>
                      </w:sdtContent>
                    </w:sdt>
                  </w:p>
                  <w:p w:rsidR="00C20871" w:rsidRDefault="00C20871">
                    <w:pPr>
                      <w:pStyle w:val="Huisstijl-Datumenbetreft"/>
                      <w:tabs>
                        <w:tab w:val="left" w:pos="-5954"/>
                        <w:tab w:val="left" w:pos="-5670"/>
                      </w:tabs>
                    </w:pPr>
                    <w:r>
                      <w:t>Betreft</w:t>
                    </w:r>
                    <w:r>
                      <w:tab/>
                      <w:t>Onderwerp</w:t>
                    </w:r>
                  </w:p>
                  <w:p w:rsidR="00C20871" w:rsidRDefault="00C20871">
                    <w:pPr>
                      <w:pStyle w:val="Huisstijl-Datumenbetreft"/>
                      <w:tabs>
                        <w:tab w:val="left" w:pos="-5954"/>
                        <w:tab w:val="left" w:pos="-5670"/>
                      </w:tabs>
                    </w:pPr>
                  </w:p>
                </w:txbxContent>
              </v:textbox>
              <w10:wrap type="topAndBottom" anchorx="page" anchory="page"/>
            </v:shape>
          </w:pict>
        </mc:Fallback>
      </mc:AlternateContent>
    </w:r>
    <w:r>
      <w:rPr>
        <w:noProof/>
        <w:lang w:eastAsia="nl-NL" w:bidi="ar-SA"/>
      </w:rPr>
      <w:drawing>
        <wp:anchor distT="0" distB="0" distL="114300" distR="114300" simplePos="0" relativeHeight="251659264" behindDoc="0" locked="0" layoutInCell="1" allowOverlap="1" wp14:anchorId="1AFC6887" wp14:editId="6042CF05">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573923"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Pr>
        <w:noProof/>
        <w:lang w:eastAsia="nl-NL" w:bidi="ar-SA"/>
      </w:rPr>
      <w:drawing>
        <wp:anchor distT="0" distB="0" distL="114300" distR="114300" simplePos="0" relativeHeight="251658240" behindDoc="1" locked="0" layoutInCell="1" allowOverlap="1" wp14:anchorId="7E0CD3B2" wp14:editId="4D224E8C">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493967" name="Placeholder_Department.png"/>
                  <pic:cNvPicPr/>
                </pic:nvPicPr>
                <pic:blipFill>
                  <a:blip r:embed="rId2"/>
                  <a:stretch>
                    <a:fillRect/>
                  </a:stretch>
                </pic:blipFill>
                <pic:spPr>
                  <a:xfrm>
                    <a:off x="0" y="0"/>
                    <a:ext cx="2336400" cy="1580400"/>
                  </a:xfrm>
                  <a:prstGeom prst="rect">
                    <a:avLst/>
                  </a:prstGeom>
                  <a:ln>
                    <a:noFill/>
                  </a:ln>
                </pic:spPr>
              </pic:pic>
            </a:graphicData>
          </a:graphic>
        </wp:anchor>
      </w:drawing>
    </w:r>
    <w:r>
      <w:rPr>
        <w:noProof/>
        <w:lang w:eastAsia="nl-NL" w:bidi="ar-SA"/>
      </w:rPr>
      <mc:AlternateContent>
        <mc:Choice Requires="wps">
          <w:drawing>
            <wp:anchor distT="0" distB="0" distL="114300" distR="114300" simplePos="0" relativeHeight="251671552" behindDoc="0" locked="0" layoutInCell="1" allowOverlap="1" wp14:anchorId="382C2681" wp14:editId="10CDEDF2">
              <wp:simplePos x="0" y="0"/>
              <wp:positionH relativeFrom="page">
                <wp:posOffset>5922645</wp:posOffset>
              </wp:positionH>
              <wp:positionV relativeFrom="page">
                <wp:posOffset>1964690</wp:posOffset>
              </wp:positionV>
              <wp:extent cx="1259840" cy="8009890"/>
              <wp:effectExtent l="7620" t="12065" r="8890" b="7620"/>
              <wp:wrapNone/>
              <wp:docPr id="9" name="Text Box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5085CB94" w14:textId="77777777" w:rsidR="00C20871" w:rsidRDefault="00C20871">
                          <w:pPr>
                            <w:pStyle w:val="Huisstijl-Afzendgegevenskop"/>
                          </w:pPr>
                          <w:r w:rsidRPr="006C7A9D">
                            <w:t xml:space="preserve">Secretaris Generaal / </w:t>
                          </w:r>
                          <w:proofErr w:type="spellStart"/>
                          <w:r w:rsidRPr="006C7A9D">
                            <w:t>plv</w:t>
                          </w:r>
                          <w:proofErr w:type="spellEnd"/>
                          <w:r w:rsidRPr="006C7A9D">
                            <w:t>. Secretaris Generaal</w:t>
                          </w:r>
                        </w:p>
                        <w:p w14:paraId="37DFCEC6" w14:textId="77777777" w:rsidR="00C20871" w:rsidRDefault="00C20871">
                          <w:pPr>
                            <w:pStyle w:val="Huisstijl-Afzendgegevens"/>
                          </w:pPr>
                          <w:r w:rsidRPr="006C7A9D">
                            <w:t>Afdeling Uitvoering</w:t>
                          </w:r>
                        </w:p>
                        <w:p w14:paraId="200C4BE3" w14:textId="77777777" w:rsidR="00C20871" w:rsidRDefault="00C20871">
                          <w:pPr>
                            <w:pStyle w:val="Huisstijl-AfzendgegevensW1"/>
                          </w:pPr>
                          <w:r w:rsidRPr="006C7A9D">
                            <w:t>Bezoekadres:</w:t>
                          </w:r>
                        </w:p>
                        <w:p w14:paraId="12C801A9" w14:textId="77777777" w:rsidR="00C20871" w:rsidRDefault="00C20871">
                          <w:pPr>
                            <w:pStyle w:val="Huisstijl-Afzendgegevens"/>
                          </w:pPr>
                          <w:r w:rsidRPr="006C7A9D">
                            <w:t>Rijnstraat 50</w:t>
                          </w:r>
                        </w:p>
                        <w:p w14:paraId="1DF45ABB" w14:textId="77777777" w:rsidR="00C20871" w:rsidRDefault="00C20871">
                          <w:pPr>
                            <w:pStyle w:val="Huisstijl-Afzendgegevens"/>
                          </w:pPr>
                          <w:r w:rsidRPr="006C7A9D">
                            <w:t>2515 XP Den Haag</w:t>
                          </w:r>
                        </w:p>
                        <w:p w14:paraId="42498376" w14:textId="77777777" w:rsidR="00C20871" w:rsidRDefault="00C20871">
                          <w:pPr>
                            <w:pStyle w:val="Huisstijl-Afzendgegevens"/>
                          </w:pPr>
                          <w:r w:rsidRPr="006C7A9D">
                            <w:t>www.rijksoverheid.nl</w:t>
                          </w:r>
                        </w:p>
                        <w:p w14:paraId="1945234E" w14:textId="77777777" w:rsidR="00C20871" w:rsidRDefault="00C20871">
                          <w:pPr>
                            <w:pStyle w:val="Huisstijl-AfzendgegevenskopW1"/>
                          </w:pPr>
                          <w:r>
                            <w:t>Contactpersoon</w:t>
                          </w:r>
                        </w:p>
                        <w:p w14:paraId="0C682E39" w14:textId="77777777" w:rsidR="00C20871" w:rsidRDefault="00C20871">
                          <w:pPr>
                            <w:pStyle w:val="Huisstijl-Afzendgegevens"/>
                          </w:pPr>
                          <w:r w:rsidRPr="006C7A9D">
                            <w:t>ing. J.A. Ramlal</w:t>
                          </w:r>
                        </w:p>
                        <w:p w14:paraId="13C1EDBE" w14:textId="77777777" w:rsidR="00C20871" w:rsidRDefault="00C20871">
                          <w:pPr>
                            <w:pStyle w:val="Huisstijl-AfzendgegevensC"/>
                          </w:pPr>
                          <w:r w:rsidRPr="006C7A9D">
                            <w:t>Adviseur Bedrijfsvoering</w:t>
                          </w:r>
                        </w:p>
                        <w:p w14:paraId="11CA4BDF" w14:textId="77777777" w:rsidR="00C20871" w:rsidRDefault="00C20871">
                          <w:pPr>
                            <w:pStyle w:val="Huisstijl-Afzendgegevens"/>
                          </w:pPr>
                          <w:r w:rsidRPr="006C7A9D">
                            <w:t>ja.ramlal@minvws.nl</w:t>
                          </w:r>
                        </w:p>
                        <w:p w14:paraId="18CD662F" w14:textId="77777777" w:rsidR="00C20871" w:rsidRDefault="00C20871">
                          <w:pPr>
                            <w:pStyle w:val="Huisstijl-ReferentiegegevenskopW2"/>
                          </w:pPr>
                          <w:r>
                            <w:t>Ons kenmerk</w:t>
                          </w:r>
                        </w:p>
                        <w:p w14:paraId="1AD5C715" w14:textId="77777777" w:rsidR="00C20871" w:rsidRDefault="00C20871">
                          <w:pPr>
                            <w:pStyle w:val="Huisstijl-Referentiegegevens"/>
                          </w:pPr>
                          <w:proofErr w:type="spellStart"/>
                          <w:r>
                            <w:t>KenmerkVWS</w:t>
                          </w:r>
                          <w:proofErr w:type="spellEnd"/>
                        </w:p>
                        <w:p w14:paraId="16433857" w14:textId="77777777" w:rsidR="00C20871" w:rsidRDefault="00C20871">
                          <w:pPr>
                            <w:pStyle w:val="Huisstijl-ReferentiegegevenskopW1"/>
                          </w:pPr>
                          <w:r>
                            <w:t>Uw kenmerk</w:t>
                          </w:r>
                        </w:p>
                        <w:p w14:paraId="2BD50E90" w14:textId="77777777" w:rsidR="00C20871" w:rsidRDefault="00C20871">
                          <w:pPr>
                            <w:pStyle w:val="Huisstijl-Referentiegegevens"/>
                          </w:pPr>
                          <w:proofErr w:type="spellStart"/>
                          <w:r>
                            <w:t>KenmerkAfzender</w:t>
                          </w:r>
                          <w:proofErr w:type="spellEnd"/>
                        </w:p>
                        <w:p w14:paraId="279C838E" w14:textId="77777777" w:rsidR="00C20871" w:rsidRDefault="00C20871">
                          <w:pPr>
                            <w:pStyle w:val="Huisstijl-ReferentiegegevenskopW1"/>
                          </w:pPr>
                          <w:r>
                            <w:t>Exemplaarnummer</w:t>
                          </w:r>
                        </w:p>
                        <w:p w14:paraId="3A6F9EE0" w14:textId="77777777" w:rsidR="00C20871" w:rsidRDefault="00C20871">
                          <w:pPr>
                            <w:pStyle w:val="Huisstijl-Algemenevoorwaarden"/>
                          </w:pPr>
                          <w:r>
                            <w:t>Correspondentie uitsluitend richten aan het retouradres met vermelding van de datum en het kenmerk van deze brief.</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55542E" id="Text Box 1031" o:spid="_x0000_s1033" type="#_x0000_t202" style="position:absolute;margin-left:466.35pt;margin-top:154.7pt;width:99.2pt;height:630.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" strokecolor="white">
              <v:textbox inset="0,0,0,0">
                <w:txbxContent>
                  <w:p w:rsidR="00C20871" w:rsidRDefault="00C20871">
                    <w:pPr>
                      <w:pStyle w:val="Huisstijl-Afzendgegevenskop"/>
                    </w:pPr>
                    <w:r w:rsidRPr="006C7A9D">
                      <w:t>Secretaris Generaal / plv. Secretaris Generaal</w:t>
                    </w:r>
                  </w:p>
                  <w:p w:rsidR="00C20871" w:rsidRDefault="00C20871">
                    <w:pPr>
                      <w:pStyle w:val="Huisstijl-Afzendgegevens"/>
                    </w:pPr>
                    <w:r w:rsidRPr="006C7A9D">
                      <w:t>Afdeling Uitvoering</w:t>
                    </w:r>
                  </w:p>
                  <w:p w:rsidR="00C20871" w:rsidRDefault="00C20871">
                    <w:pPr>
                      <w:pStyle w:val="Huisstijl-AfzendgegevensW1"/>
                    </w:pPr>
                    <w:r w:rsidRPr="006C7A9D">
                      <w:t>Bezoekadres:</w:t>
                    </w:r>
                  </w:p>
                  <w:p w:rsidR="00C20871" w:rsidRDefault="00C20871">
                    <w:pPr>
                      <w:pStyle w:val="Huisstijl-Afzendgegevens"/>
                    </w:pPr>
                    <w:r w:rsidRPr="006C7A9D">
                      <w:t>Rijnstraat 50</w:t>
                    </w:r>
                  </w:p>
                  <w:p w:rsidR="00C20871" w:rsidRDefault="00C20871">
                    <w:pPr>
                      <w:pStyle w:val="Huisstijl-Afzendgegevens"/>
                    </w:pPr>
                    <w:r w:rsidRPr="006C7A9D">
                      <w:t>2515 XP Den Haag</w:t>
                    </w:r>
                  </w:p>
                  <w:p w:rsidR="00C20871" w:rsidRDefault="00C20871">
                    <w:pPr>
                      <w:pStyle w:val="Huisstijl-Afzendgegevens"/>
                    </w:pPr>
                    <w:r w:rsidRPr="006C7A9D">
                      <w:t>www.rijksoverheid.nl</w:t>
                    </w:r>
                  </w:p>
                  <w:p w:rsidR="00C20871" w:rsidRDefault="00C20871">
                    <w:pPr>
                      <w:pStyle w:val="Huisstijl-AfzendgegevenskopW1"/>
                    </w:pPr>
                    <w:r>
                      <w:t>Contactpersoon</w:t>
                    </w:r>
                  </w:p>
                  <w:p w:rsidR="00C20871" w:rsidRDefault="00C20871">
                    <w:pPr>
                      <w:pStyle w:val="Huisstijl-Afzendgegevens"/>
                    </w:pPr>
                    <w:r w:rsidRPr="006C7A9D">
                      <w:t>ing. J.A. Ramlal</w:t>
                    </w:r>
                  </w:p>
                  <w:p w:rsidR="00C20871" w:rsidRDefault="00C20871">
                    <w:pPr>
                      <w:pStyle w:val="Huisstijl-AfzendgegevensC"/>
                    </w:pPr>
                    <w:r w:rsidRPr="006C7A9D">
                      <w:t>Adviseur Bedrijfsvoering</w:t>
                    </w:r>
                  </w:p>
                  <w:p w:rsidR="00C20871" w:rsidRDefault="00C20871">
                    <w:pPr>
                      <w:pStyle w:val="Huisstijl-Afzendgegevens"/>
                    </w:pPr>
                    <w:r w:rsidRPr="006C7A9D">
                      <w:t>ja.ramlal@minvws.nl</w:t>
                    </w:r>
                  </w:p>
                  <w:p w:rsidR="00C20871" w:rsidRDefault="00C20871">
                    <w:pPr>
                      <w:pStyle w:val="Huisstijl-ReferentiegegevenskopW2"/>
                    </w:pPr>
                    <w:r>
                      <w:t>Ons kenmerk</w:t>
                    </w:r>
                  </w:p>
                  <w:p w:rsidR="00C20871" w:rsidRDefault="00C20871">
                    <w:pPr>
                      <w:pStyle w:val="Huisstijl-Referentiegegevens"/>
                    </w:pPr>
                    <w:r>
                      <w:t>KenmerkVWS</w:t>
                    </w:r>
                  </w:p>
                  <w:p w:rsidR="00C20871" w:rsidRDefault="00C20871">
                    <w:pPr>
                      <w:pStyle w:val="Huisstijl-ReferentiegegevenskopW1"/>
                    </w:pPr>
                    <w:r>
                      <w:t>Uw kenmerk</w:t>
                    </w:r>
                  </w:p>
                  <w:p w:rsidR="00C20871" w:rsidRDefault="00C20871">
                    <w:pPr>
                      <w:pStyle w:val="Huisstijl-Referentiegegevens"/>
                    </w:pPr>
                    <w:r>
                      <w:t>KenmerkAfzender</w:t>
                    </w:r>
                  </w:p>
                  <w:p w:rsidR="00C20871" w:rsidRDefault="00C20871">
                    <w:pPr>
                      <w:pStyle w:val="Huisstijl-ReferentiegegevenskopW1"/>
                    </w:pPr>
                    <w:r>
                      <w:t>Exemplaarnummer</w:t>
                    </w:r>
                  </w:p>
                  <w:p w:rsidR="00C20871" w:rsidRDefault="00C20871">
                    <w:pPr>
                      <w:pStyle w:val="Huisstijl-Algemenevoorwaarden"/>
                    </w:pPr>
                    <w:r>
                      <w:t>Correspondentie uitsluitend richten aan het retouradres met vermelding van de datum en het kenmerk van deze brief.</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8480" behindDoc="0" locked="0" layoutInCell="1" allowOverlap="1" wp14:anchorId="472E108A" wp14:editId="4D3D5DBE">
              <wp:simplePos x="0" y="0"/>
              <wp:positionH relativeFrom="page">
                <wp:posOffset>1008380</wp:posOffset>
              </wp:positionH>
              <wp:positionV relativeFrom="page">
                <wp:posOffset>1942465</wp:posOffset>
              </wp:positionV>
              <wp:extent cx="2988310" cy="1080135"/>
              <wp:effectExtent l="8255" t="8890" r="13335" b="6350"/>
              <wp:wrapNone/>
              <wp:docPr id="8" name="Text Box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080135"/>
                      </a:xfrm>
                      <a:prstGeom prst="rect">
                        <a:avLst/>
                      </a:prstGeom>
                      <a:solidFill>
                        <a:srgbClr val="FFFFFF"/>
                      </a:solidFill>
                      <a:ln w="9525">
                        <a:solidFill>
                          <a:srgbClr val="FFFFFF"/>
                        </a:solidFill>
                        <a:miter lim="800000"/>
                        <a:headEnd/>
                        <a:tailEnd/>
                      </a:ln>
                    </wps:spPr>
                    <wps:txbx>
                      <w:txbxContent>
                        <w:p w14:paraId="093CC6BE" w14:textId="77777777" w:rsidR="00C20871" w:rsidRDefault="00C2087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6AB709" id="Text Box 1032" o:spid="_x0000_s1034" type="#_x0000_t202" style="position:absolute;margin-left:79.4pt;margin-top:152.95pt;width:235.3pt;height:85.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" strokecolor="white">
              <v:textbox inset="0,0,0,0">
                <w:txbxContent>
                  <w:p w:rsidR="00C20871" w:rsidRDefault="00C20871"/>
                </w:txbxContent>
              </v:textbox>
              <w10:wrap anchorx="page" anchory="page"/>
            </v:shape>
          </w:pict>
        </mc:Fallback>
      </mc:AlternateContent>
    </w:r>
    <w:r>
      <w:rPr>
        <w:noProof/>
        <w:lang w:eastAsia="nl-NL" w:bidi="ar-SA"/>
      </w:rPr>
      <mc:AlternateContent>
        <mc:Choice Requires="wps">
          <w:drawing>
            <wp:anchor distT="0" distB="0" distL="114300" distR="114300" simplePos="0" relativeHeight="251672576" behindDoc="0" locked="1" layoutInCell="1" allowOverlap="1" wp14:anchorId="4642132C" wp14:editId="6FE64DF5">
              <wp:simplePos x="0" y="0"/>
              <wp:positionH relativeFrom="page">
                <wp:posOffset>5922645</wp:posOffset>
              </wp:positionH>
              <wp:positionV relativeFrom="page">
                <wp:posOffset>10224770</wp:posOffset>
              </wp:positionV>
              <wp:extent cx="730885" cy="107950"/>
              <wp:effectExtent l="7620" t="13970" r="13970" b="11430"/>
              <wp:wrapNone/>
              <wp:docPr id="7" name="Text Box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07950"/>
                      </a:xfrm>
                      <a:prstGeom prst="rect">
                        <a:avLst/>
                      </a:prstGeom>
                      <a:solidFill>
                        <a:srgbClr val="FFFFFF"/>
                      </a:solidFill>
                      <a:ln w="9525">
                        <a:solidFill>
                          <a:srgbClr val="FFFFFF"/>
                        </a:solidFill>
                        <a:miter lim="800000"/>
                        <a:headEnd/>
                        <a:tailEnd/>
                      </a:ln>
                    </wps:spPr>
                    <wps:txbx>
                      <w:txbxContent>
                        <w:p w14:paraId="709ED9DB" w14:textId="77777777" w:rsidR="00C20871" w:rsidRDefault="00C20871">
                          <w:pPr>
                            <w:pStyle w:val="Huisstijl-Paginanummer"/>
                          </w:pPr>
                          <w:r>
                            <w:t xml:space="preserve">Pagina </w:t>
                          </w:r>
                          <w:r>
                            <w:fldChar w:fldCharType="begin"/>
                          </w:r>
                          <w:r>
                            <w:instrText xml:space="preserve"> PAGE    \* MERGEFORMAT </w:instrText>
                          </w:r>
                          <w:r>
                            <w:fldChar w:fldCharType="separate"/>
                          </w:r>
                          <w:r>
                            <w:t>2</w:t>
                          </w:r>
                          <w:r>
                            <w:fldChar w:fldCharType="end"/>
                          </w:r>
                          <w:r>
                            <w:t xml:space="preserve"> van </w:t>
                          </w:r>
                          <w:fldSimple w:instr=" SECTIONPAGES  \* Arabic  \* MERGEFORMAT ">
                            <w:r>
                              <w:t>2</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7BA2C5" id="Text Box 1033" o:spid="_x0000_s1035" type="#_x0000_t202" style="position:absolute;margin-left:466.35pt;margin-top:805.1pt;width:57.55pt;height: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" strokecolor="white">
              <v:textbox inset="0,0,0,0">
                <w:txbxContent>
                  <w:p w:rsidR="00C20871" w:rsidRDefault="00C20871">
                    <w:pPr>
                      <w:pStyle w:val="Huisstijl-Paginanummer"/>
                    </w:pPr>
                    <w:r>
                      <w:t xml:space="preserve">Pagina </w:t>
                    </w:r>
                    <w:r>
                      <w:fldChar w:fldCharType="begin"/>
                    </w:r>
                    <w:r>
                      <w:instrText xml:space="preserve"> PAGE    \* MERGEFORMAT </w:instrText>
                    </w:r>
                    <w:r>
                      <w:fldChar w:fldCharType="separate"/>
                    </w:r>
                    <w:r>
                      <w:t>2</w:t>
                    </w:r>
                    <w:r>
                      <w:fldChar w:fldCharType="end"/>
                    </w:r>
                    <w:r>
                      <w:t xml:space="preserve"> van </w:t>
                    </w:r>
                    <w:r w:rsidR="00D63494">
                      <w:fldChar w:fldCharType="begin"/>
                    </w:r>
                    <w:r w:rsidR="00D63494">
                      <w:instrText xml:space="preserve"> SECTIONPAGES  \* Arabic  \* MERGEFORMAT </w:instrText>
                    </w:r>
                    <w:r w:rsidR="00D63494">
                      <w:fldChar w:fldCharType="separate"/>
                    </w:r>
                    <w:r>
                      <w:t>2</w:t>
                    </w:r>
                    <w:r w:rsidR="00D63494">
                      <w:fldChar w:fldCharType="end"/>
                    </w:r>
                  </w:p>
                </w:txbxContent>
              </v:textbox>
              <w10:wrap anchorx="page" anchory="page"/>
              <w10:anchorlock/>
            </v:shape>
          </w:pict>
        </mc:Fallback>
      </mc:AlternateContent>
    </w:r>
    <w:r>
      <w:rPr>
        <w:noProof/>
        <w:lang w:eastAsia="nl-NL" w:bidi="ar-SA"/>
      </w:rPr>
      <mc:AlternateContent>
        <mc:Choice Requires="wps">
          <w:drawing>
            <wp:anchor distT="0" distB="0" distL="114300" distR="114300" simplePos="0" relativeHeight="251669504" behindDoc="0" locked="0" layoutInCell="1" allowOverlap="1" wp14:anchorId="71499B13" wp14:editId="2FCF1779">
              <wp:simplePos x="0" y="0"/>
              <wp:positionH relativeFrom="page">
                <wp:posOffset>1008380</wp:posOffset>
              </wp:positionH>
              <wp:positionV relativeFrom="page">
                <wp:posOffset>3384550</wp:posOffset>
              </wp:positionV>
              <wp:extent cx="4104005" cy="179705"/>
              <wp:effectExtent l="8255" t="12700" r="12065" b="7620"/>
              <wp:wrapNone/>
              <wp:docPr id="2"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14:paraId="60976609" w14:textId="77777777" w:rsidR="00C20871" w:rsidRDefault="00C20871">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0FFC61" id="Text Box 1034" o:spid="_x0000_s1036" type="#_x0000_t202" style="position:absolute;margin-left:79.4pt;margin-top:266.5pt;width:323.15pt;height:14.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" strokecolor="white">
              <v:textbox inset="0,0,0,0">
                <w:txbxContent>
                  <w:p w:rsidR="00C20871" w:rsidRDefault="00C20871">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7456" behindDoc="0" locked="1" layoutInCell="1" allowOverlap="1" wp14:anchorId="36C44244" wp14:editId="222F0538">
              <wp:simplePos x="0" y="0"/>
              <wp:positionH relativeFrom="page">
                <wp:posOffset>1008380</wp:posOffset>
              </wp:positionH>
              <wp:positionV relativeFrom="page">
                <wp:posOffset>1715135</wp:posOffset>
              </wp:positionV>
              <wp:extent cx="3590925" cy="144145"/>
              <wp:effectExtent l="8255" t="10160" r="10795" b="7620"/>
              <wp:wrapNone/>
              <wp:docPr id="1" name="Text Box 10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14:paraId="43EFAA36" w14:textId="77777777" w:rsidR="00C20871" w:rsidRDefault="00C20871">
                          <w:pPr>
                            <w:pStyle w:val="Huisstijl-Retouradres"/>
                          </w:pPr>
                          <w:r>
                            <w:t xml:space="preserve">&gt; Retouradres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4D4CEB" id="Text Box 1035" o:spid="_x0000_s1037" type="#_x0000_t202" style="position:absolute;margin-left:79.4pt;margin-top:135.05pt;width:282.75pt;height:11.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" strokecolor="white">
              <o:lock v:ext="edit" aspectratio="t"/>
              <v:textbox inset="0,0,0,0">
                <w:txbxContent>
                  <w:p w:rsidR="00C20871" w:rsidRDefault="00C20871">
                    <w:pPr>
                      <w:pStyle w:val="Huisstijl-Retouradres"/>
                    </w:pPr>
                    <w:r>
                      <w:t xml:space="preserve">&gt; Retouradres </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54602"/>
    <w:multiLevelType w:val="hybridMultilevel"/>
    <w:tmpl w:val="ADAE68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58A576F"/>
    <w:multiLevelType w:val="hybridMultilevel"/>
    <w:tmpl w:val="DB8AF5D4"/>
    <w:lvl w:ilvl="0" w:tplc="E31AF446">
      <w:numFmt w:val="bullet"/>
      <w:lvlText w:val=""/>
      <w:lvlJc w:val="left"/>
      <w:pPr>
        <w:ind w:left="720" w:hanging="360"/>
      </w:pPr>
      <w:rPr>
        <w:rFonts w:ascii="Wingdings" w:eastAsia="DejaVu Sans" w:hAnsi="Wingdings" w:cs="Lohit Hindi" w:hint="default"/>
      </w:rPr>
    </w:lvl>
    <w:lvl w:ilvl="1" w:tplc="D1CC1FA2" w:tentative="1">
      <w:start w:val="1"/>
      <w:numFmt w:val="bullet"/>
      <w:lvlText w:val="o"/>
      <w:lvlJc w:val="left"/>
      <w:pPr>
        <w:ind w:left="1440" w:hanging="360"/>
      </w:pPr>
      <w:rPr>
        <w:rFonts w:ascii="Courier New" w:hAnsi="Courier New" w:cs="Courier New" w:hint="default"/>
      </w:rPr>
    </w:lvl>
    <w:lvl w:ilvl="2" w:tplc="046AB7EA" w:tentative="1">
      <w:start w:val="1"/>
      <w:numFmt w:val="bullet"/>
      <w:lvlText w:val=""/>
      <w:lvlJc w:val="left"/>
      <w:pPr>
        <w:ind w:left="2160" w:hanging="360"/>
      </w:pPr>
      <w:rPr>
        <w:rFonts w:ascii="Wingdings" w:hAnsi="Wingdings" w:hint="default"/>
      </w:rPr>
    </w:lvl>
    <w:lvl w:ilvl="3" w:tplc="2AF4470E" w:tentative="1">
      <w:start w:val="1"/>
      <w:numFmt w:val="bullet"/>
      <w:lvlText w:val=""/>
      <w:lvlJc w:val="left"/>
      <w:pPr>
        <w:ind w:left="2880" w:hanging="360"/>
      </w:pPr>
      <w:rPr>
        <w:rFonts w:ascii="Symbol" w:hAnsi="Symbol" w:hint="default"/>
      </w:rPr>
    </w:lvl>
    <w:lvl w:ilvl="4" w:tplc="5900C768" w:tentative="1">
      <w:start w:val="1"/>
      <w:numFmt w:val="bullet"/>
      <w:lvlText w:val="o"/>
      <w:lvlJc w:val="left"/>
      <w:pPr>
        <w:ind w:left="3600" w:hanging="360"/>
      </w:pPr>
      <w:rPr>
        <w:rFonts w:ascii="Courier New" w:hAnsi="Courier New" w:cs="Courier New" w:hint="default"/>
      </w:rPr>
    </w:lvl>
    <w:lvl w:ilvl="5" w:tplc="8A403710" w:tentative="1">
      <w:start w:val="1"/>
      <w:numFmt w:val="bullet"/>
      <w:lvlText w:val=""/>
      <w:lvlJc w:val="left"/>
      <w:pPr>
        <w:ind w:left="4320" w:hanging="360"/>
      </w:pPr>
      <w:rPr>
        <w:rFonts w:ascii="Wingdings" w:hAnsi="Wingdings" w:hint="default"/>
      </w:rPr>
    </w:lvl>
    <w:lvl w:ilvl="6" w:tplc="A85082EC" w:tentative="1">
      <w:start w:val="1"/>
      <w:numFmt w:val="bullet"/>
      <w:lvlText w:val=""/>
      <w:lvlJc w:val="left"/>
      <w:pPr>
        <w:ind w:left="5040" w:hanging="360"/>
      </w:pPr>
      <w:rPr>
        <w:rFonts w:ascii="Symbol" w:hAnsi="Symbol" w:hint="default"/>
      </w:rPr>
    </w:lvl>
    <w:lvl w:ilvl="7" w:tplc="17407A62" w:tentative="1">
      <w:start w:val="1"/>
      <w:numFmt w:val="bullet"/>
      <w:lvlText w:val="o"/>
      <w:lvlJc w:val="left"/>
      <w:pPr>
        <w:ind w:left="5760" w:hanging="360"/>
      </w:pPr>
      <w:rPr>
        <w:rFonts w:ascii="Courier New" w:hAnsi="Courier New" w:cs="Courier New" w:hint="default"/>
      </w:rPr>
    </w:lvl>
    <w:lvl w:ilvl="8" w:tplc="8B48C4D2" w:tentative="1">
      <w:start w:val="1"/>
      <w:numFmt w:val="bullet"/>
      <w:lvlText w:val=""/>
      <w:lvlJc w:val="left"/>
      <w:pPr>
        <w:ind w:left="6480" w:hanging="360"/>
      </w:pPr>
      <w:rPr>
        <w:rFonts w:ascii="Wingdings" w:hAnsi="Wingdings" w:hint="default"/>
      </w:rPr>
    </w:lvl>
  </w:abstractNum>
  <w:abstractNum w:abstractNumId="2" w15:restartNumberingAfterBreak="0">
    <w:nsid w:val="5F02269A"/>
    <w:multiLevelType w:val="hybridMultilevel"/>
    <w:tmpl w:val="3F4CB1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93D6C2E"/>
    <w:multiLevelType w:val="hybridMultilevel"/>
    <w:tmpl w:val="904A01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70"/>
  <w:autoHyphenation/>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91E"/>
    <w:rsid w:val="00012DB4"/>
    <w:rsid w:val="00022058"/>
    <w:rsid w:val="00085BD7"/>
    <w:rsid w:val="000B12D5"/>
    <w:rsid w:val="00104338"/>
    <w:rsid w:val="00120908"/>
    <w:rsid w:val="001554BC"/>
    <w:rsid w:val="00183261"/>
    <w:rsid w:val="001A5FAF"/>
    <w:rsid w:val="001D2766"/>
    <w:rsid w:val="001E0EE6"/>
    <w:rsid w:val="0020478C"/>
    <w:rsid w:val="00275DAE"/>
    <w:rsid w:val="002A6958"/>
    <w:rsid w:val="002B5616"/>
    <w:rsid w:val="002F71E1"/>
    <w:rsid w:val="00336ADB"/>
    <w:rsid w:val="0036001E"/>
    <w:rsid w:val="003C10B0"/>
    <w:rsid w:val="003F691E"/>
    <w:rsid w:val="0044703E"/>
    <w:rsid w:val="004A0F04"/>
    <w:rsid w:val="004B1468"/>
    <w:rsid w:val="004B317B"/>
    <w:rsid w:val="004D7645"/>
    <w:rsid w:val="004E2984"/>
    <w:rsid w:val="004E3ABB"/>
    <w:rsid w:val="004F50C6"/>
    <w:rsid w:val="004F6DE5"/>
    <w:rsid w:val="005238E2"/>
    <w:rsid w:val="005949EB"/>
    <w:rsid w:val="005B5C8C"/>
    <w:rsid w:val="005D37EB"/>
    <w:rsid w:val="00653205"/>
    <w:rsid w:val="00662DCF"/>
    <w:rsid w:val="006866F6"/>
    <w:rsid w:val="0069691B"/>
    <w:rsid w:val="006972C9"/>
    <w:rsid w:val="006C7262"/>
    <w:rsid w:val="00747E64"/>
    <w:rsid w:val="00785F85"/>
    <w:rsid w:val="007955BD"/>
    <w:rsid w:val="007A37D8"/>
    <w:rsid w:val="007D16C9"/>
    <w:rsid w:val="0081001F"/>
    <w:rsid w:val="008334CC"/>
    <w:rsid w:val="0083362C"/>
    <w:rsid w:val="0084218D"/>
    <w:rsid w:val="0086565A"/>
    <w:rsid w:val="00916089"/>
    <w:rsid w:val="009177E0"/>
    <w:rsid w:val="00992E7C"/>
    <w:rsid w:val="009C4290"/>
    <w:rsid w:val="00A67668"/>
    <w:rsid w:val="00A74FE6"/>
    <w:rsid w:val="00A83507"/>
    <w:rsid w:val="00AA1089"/>
    <w:rsid w:val="00B215EC"/>
    <w:rsid w:val="00B3604A"/>
    <w:rsid w:val="00B63831"/>
    <w:rsid w:val="00B640D2"/>
    <w:rsid w:val="00B743B0"/>
    <w:rsid w:val="00B7607C"/>
    <w:rsid w:val="00BB1715"/>
    <w:rsid w:val="00BC05F3"/>
    <w:rsid w:val="00BF6F20"/>
    <w:rsid w:val="00C20871"/>
    <w:rsid w:val="00C32105"/>
    <w:rsid w:val="00C728D9"/>
    <w:rsid w:val="00D01B79"/>
    <w:rsid w:val="00D069B4"/>
    <w:rsid w:val="00D63494"/>
    <w:rsid w:val="00D648CA"/>
    <w:rsid w:val="00DB7C37"/>
    <w:rsid w:val="00DD1143"/>
    <w:rsid w:val="00DD5DDC"/>
    <w:rsid w:val="00E425F8"/>
    <w:rsid w:val="00E87FCC"/>
    <w:rsid w:val="00EA2F3D"/>
    <w:rsid w:val="00EA389B"/>
    <w:rsid w:val="00F479FB"/>
    <w:rsid w:val="00F5043A"/>
    <w:rsid w:val="00F52AE0"/>
    <w:rsid w:val="00FA579D"/>
    <w:rsid w:val="00FA6CCE"/>
    <w:rsid w:val="00FC3B63"/>
    <w:rsid w:val="00FF4E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18D78C"/>
  <w15:docId w15:val="{AD8275EA-E214-442D-94DF-33EE8F06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C6C89"/>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C6C89"/>
    <w:pPr>
      <w:keepNext/>
      <w:spacing w:before="240" w:after="120"/>
    </w:pPr>
    <w:rPr>
      <w:rFonts w:ascii="Arial" w:hAnsi="Arial"/>
      <w:sz w:val="28"/>
      <w:szCs w:val="28"/>
    </w:rPr>
  </w:style>
  <w:style w:type="paragraph" w:customStyle="1" w:styleId="Textbody">
    <w:name w:val="Text body"/>
    <w:basedOn w:val="Standaard"/>
    <w:rsid w:val="00CC6C89"/>
    <w:pPr>
      <w:spacing w:after="120"/>
    </w:pPr>
  </w:style>
  <w:style w:type="paragraph" w:styleId="Lijst">
    <w:name w:val="List"/>
    <w:basedOn w:val="Textbody"/>
    <w:rsid w:val="00CC6C89"/>
  </w:style>
  <w:style w:type="paragraph" w:customStyle="1" w:styleId="Caption1">
    <w:name w:val="Caption1"/>
    <w:basedOn w:val="Standaard"/>
    <w:rsid w:val="00CC6C89"/>
    <w:pPr>
      <w:suppressLineNumbers/>
      <w:spacing w:before="120" w:after="120"/>
    </w:pPr>
    <w:rPr>
      <w:i/>
      <w:iCs/>
      <w:sz w:val="24"/>
    </w:rPr>
  </w:style>
  <w:style w:type="paragraph" w:customStyle="1" w:styleId="Index">
    <w:name w:val="Index"/>
    <w:basedOn w:val="Standaard"/>
    <w:rsid w:val="00CC6C89"/>
    <w:pPr>
      <w:suppressLineNumbers/>
    </w:pPr>
  </w:style>
  <w:style w:type="paragraph" w:customStyle="1" w:styleId="Heading11">
    <w:name w:val="Heading 11"/>
    <w:basedOn w:val="Heading"/>
    <w:next w:val="Textbody"/>
    <w:rsid w:val="00CC6C89"/>
    <w:pPr>
      <w:pageBreakBefore/>
      <w:spacing w:before="340" w:after="170"/>
      <w:ind w:left="-850"/>
    </w:pPr>
    <w:rPr>
      <w:b/>
      <w:bCs/>
      <w:sz w:val="40"/>
    </w:rPr>
  </w:style>
  <w:style w:type="paragraph" w:customStyle="1" w:styleId="Heading21">
    <w:name w:val="Heading 21"/>
    <w:basedOn w:val="Heading"/>
    <w:next w:val="Textbody"/>
    <w:rsid w:val="00CC6C89"/>
    <w:pPr>
      <w:spacing w:before="340" w:after="170"/>
      <w:ind w:left="-850"/>
    </w:pPr>
    <w:rPr>
      <w:b/>
      <w:bCs/>
      <w:i/>
      <w:iCs/>
      <w:sz w:val="32"/>
    </w:rPr>
  </w:style>
  <w:style w:type="paragraph" w:customStyle="1" w:styleId="Heading31">
    <w:name w:val="Heading 31"/>
    <w:basedOn w:val="Heading"/>
    <w:next w:val="Textbody"/>
    <w:rsid w:val="00CC6C89"/>
    <w:pPr>
      <w:spacing w:before="340" w:after="170"/>
      <w:ind w:left="-850"/>
    </w:pPr>
    <w:rPr>
      <w:b/>
      <w:bCs/>
    </w:rPr>
  </w:style>
  <w:style w:type="paragraph" w:styleId="Titel">
    <w:name w:val="Title"/>
    <w:basedOn w:val="Heading"/>
    <w:next w:val="Ondertitel"/>
    <w:rsid w:val="00CC6C89"/>
    <w:rPr>
      <w:b/>
      <w:bCs/>
      <w:sz w:val="48"/>
      <w:szCs w:val="36"/>
    </w:rPr>
  </w:style>
  <w:style w:type="paragraph" w:styleId="Ondertitel">
    <w:name w:val="Subtitle"/>
    <w:basedOn w:val="Heading"/>
    <w:next w:val="Textbody"/>
    <w:rsid w:val="00CC6C89"/>
    <w:pPr>
      <w:jc w:val="center"/>
    </w:pPr>
    <w:rPr>
      <w:i/>
      <w:iCs/>
    </w:rPr>
  </w:style>
  <w:style w:type="paragraph" w:customStyle="1" w:styleId="ContentsHeading">
    <w:name w:val="Contents Heading"/>
    <w:basedOn w:val="Heading"/>
    <w:rsid w:val="00CC6C89"/>
    <w:pPr>
      <w:suppressLineNumbers/>
    </w:pPr>
    <w:rPr>
      <w:b/>
      <w:bCs/>
      <w:sz w:val="36"/>
      <w:szCs w:val="32"/>
    </w:rPr>
  </w:style>
  <w:style w:type="paragraph" w:customStyle="1" w:styleId="Contents1">
    <w:name w:val="Contents 1"/>
    <w:basedOn w:val="Index"/>
    <w:rsid w:val="00CC6C89"/>
    <w:pPr>
      <w:tabs>
        <w:tab w:val="right" w:leader="dot" w:pos="9637"/>
      </w:tabs>
      <w:spacing w:before="170"/>
    </w:pPr>
    <w:rPr>
      <w:sz w:val="26"/>
    </w:rPr>
  </w:style>
  <w:style w:type="paragraph" w:customStyle="1" w:styleId="Contents2">
    <w:name w:val="Contents 2"/>
    <w:basedOn w:val="Index"/>
    <w:rsid w:val="00CC6C89"/>
    <w:pPr>
      <w:tabs>
        <w:tab w:val="right" w:leader="dot" w:pos="9637"/>
      </w:tabs>
      <w:spacing w:before="57"/>
      <w:ind w:left="283"/>
    </w:pPr>
  </w:style>
  <w:style w:type="paragraph" w:customStyle="1" w:styleId="Contents3">
    <w:name w:val="Contents 3"/>
    <w:basedOn w:val="Index"/>
    <w:rsid w:val="00CC6C89"/>
    <w:pPr>
      <w:tabs>
        <w:tab w:val="right" w:leader="dot" w:pos="9921"/>
      </w:tabs>
      <w:ind w:left="850"/>
    </w:pPr>
  </w:style>
  <w:style w:type="paragraph" w:customStyle="1" w:styleId="TableContents">
    <w:name w:val="Table Contents"/>
    <w:basedOn w:val="Standaard"/>
    <w:rsid w:val="00CC6C89"/>
    <w:pPr>
      <w:suppressLineNumbers/>
    </w:pPr>
  </w:style>
  <w:style w:type="paragraph" w:customStyle="1" w:styleId="Huisstijl-Retouradres">
    <w:name w:val="Huisstijl - Retouradres"/>
    <w:basedOn w:val="Standaard"/>
    <w:next w:val="Huisstijl-Rubricering"/>
    <w:rsid w:val="00CC6C89"/>
    <w:pPr>
      <w:spacing w:after="283" w:line="180" w:lineRule="exact"/>
    </w:pPr>
    <w:rPr>
      <w:sz w:val="13"/>
    </w:rPr>
  </w:style>
  <w:style w:type="paragraph" w:customStyle="1" w:styleId="Huisstijl-Rubricering">
    <w:name w:val="Huisstijl - Rubricering"/>
    <w:basedOn w:val="Standaard"/>
    <w:next w:val="Huisstijl-Toezendgegevens"/>
    <w:rsid w:val="00CC6C89"/>
    <w:pPr>
      <w:spacing w:line="180" w:lineRule="exact"/>
    </w:pPr>
    <w:rPr>
      <w:b/>
      <w:sz w:val="13"/>
    </w:rPr>
  </w:style>
  <w:style w:type="paragraph" w:customStyle="1" w:styleId="Huisstijl-Toezendgegevens">
    <w:name w:val="Huisstijl - Toezendgegevens"/>
    <w:basedOn w:val="Standaard"/>
    <w:rsid w:val="00CC6C89"/>
  </w:style>
  <w:style w:type="paragraph" w:customStyle="1" w:styleId="Huisstijl-Datumenbetreft">
    <w:name w:val="Huisstijl - Datum en betreft"/>
    <w:basedOn w:val="Standaard"/>
    <w:rsid w:val="00CC6C89"/>
    <w:pPr>
      <w:tabs>
        <w:tab w:val="left" w:pos="737"/>
      </w:tabs>
    </w:pPr>
  </w:style>
  <w:style w:type="paragraph" w:customStyle="1" w:styleId="Huisstijl-Aanhef">
    <w:name w:val="Huisstijl - Aanhef"/>
    <w:basedOn w:val="Standaard"/>
    <w:rsid w:val="00CC6C89"/>
    <w:pPr>
      <w:spacing w:before="100" w:after="240"/>
    </w:pPr>
  </w:style>
  <w:style w:type="paragraph" w:customStyle="1" w:styleId="Huisstijl-Slotzin">
    <w:name w:val="Huisstijl - Slotzin"/>
    <w:basedOn w:val="Standaard"/>
    <w:next w:val="Huisstijl-Ondertekening"/>
    <w:rsid w:val="00CC6C89"/>
    <w:pPr>
      <w:spacing w:before="240"/>
    </w:pPr>
  </w:style>
  <w:style w:type="paragraph" w:customStyle="1" w:styleId="Header1">
    <w:name w:val="Header1"/>
    <w:basedOn w:val="Standaard"/>
    <w:rsid w:val="00CC6C89"/>
    <w:pPr>
      <w:suppressLineNumbers/>
      <w:tabs>
        <w:tab w:val="center" w:pos="3742"/>
        <w:tab w:val="right" w:pos="7484"/>
      </w:tabs>
    </w:pPr>
  </w:style>
  <w:style w:type="paragraph" w:customStyle="1" w:styleId="Framecontents">
    <w:name w:val="Frame contents"/>
    <w:basedOn w:val="Textbody"/>
    <w:rsid w:val="00CC6C89"/>
  </w:style>
  <w:style w:type="paragraph" w:customStyle="1" w:styleId="Huisstijl-Afzendgegevenskop">
    <w:name w:val="Huisstijl - Afzendgegevens kop"/>
    <w:basedOn w:val="Standaard"/>
    <w:rsid w:val="00CC6C89"/>
    <w:pPr>
      <w:spacing w:line="180" w:lineRule="exact"/>
    </w:pPr>
    <w:rPr>
      <w:b/>
      <w:sz w:val="13"/>
    </w:rPr>
  </w:style>
  <w:style w:type="paragraph" w:customStyle="1" w:styleId="Huisstijl-Afzendgegevens">
    <w:name w:val="Huisstijl - Afzendgegevens"/>
    <w:basedOn w:val="Standaard"/>
    <w:rsid w:val="00CC6C89"/>
    <w:pPr>
      <w:tabs>
        <w:tab w:val="left" w:pos="170"/>
      </w:tabs>
      <w:spacing w:line="180" w:lineRule="exact"/>
    </w:pPr>
    <w:rPr>
      <w:sz w:val="13"/>
    </w:rPr>
  </w:style>
  <w:style w:type="paragraph" w:customStyle="1" w:styleId="Huisstijl-AfzendgegevensW1">
    <w:name w:val="Huisstijl - Afzendgegevens W1"/>
    <w:basedOn w:val="Huisstijl-Afzendgegevens"/>
    <w:rsid w:val="00CC6C89"/>
    <w:pPr>
      <w:spacing w:before="90"/>
    </w:pPr>
  </w:style>
  <w:style w:type="paragraph" w:customStyle="1" w:styleId="Huisstijl-ReferentiegegevenskopW1">
    <w:name w:val="Huisstijl - Referentiegegevens kop W1"/>
    <w:basedOn w:val="Standaard"/>
    <w:next w:val="Huisstijl-Referentiegegevens"/>
    <w:rsid w:val="00CC6C89"/>
    <w:pPr>
      <w:spacing w:before="90" w:line="180" w:lineRule="exact"/>
    </w:pPr>
    <w:rPr>
      <w:b/>
      <w:sz w:val="13"/>
    </w:rPr>
  </w:style>
  <w:style w:type="paragraph" w:customStyle="1" w:styleId="Huisstijl-Referentiegegevens">
    <w:name w:val="Huisstijl - Referentiegegevens"/>
    <w:basedOn w:val="Standaard"/>
    <w:rsid w:val="00CC6C89"/>
    <w:pPr>
      <w:spacing w:line="180" w:lineRule="exact"/>
    </w:pPr>
    <w:rPr>
      <w:sz w:val="13"/>
    </w:rPr>
  </w:style>
  <w:style w:type="paragraph" w:customStyle="1" w:styleId="Huisstijl-ReferentiegegevenskopW2">
    <w:name w:val="Huisstijl - Referentiegegevens kop W2"/>
    <w:basedOn w:val="Standaard"/>
    <w:next w:val="Huisstijl-Referentiegegevens"/>
    <w:rsid w:val="00CC6C89"/>
    <w:pPr>
      <w:spacing w:before="270" w:line="180" w:lineRule="exact"/>
    </w:pPr>
    <w:rPr>
      <w:b/>
      <w:sz w:val="13"/>
    </w:rPr>
  </w:style>
  <w:style w:type="paragraph" w:customStyle="1" w:styleId="Huisstijl-Algemenevoorwaarden">
    <w:name w:val="Huisstijl - Algemene voorwaarden"/>
    <w:basedOn w:val="Standaard"/>
    <w:rsid w:val="00CC6C89"/>
    <w:pPr>
      <w:spacing w:before="90" w:line="180" w:lineRule="exact"/>
    </w:pPr>
    <w:rPr>
      <w:i/>
      <w:sz w:val="13"/>
    </w:rPr>
  </w:style>
  <w:style w:type="paragraph" w:customStyle="1" w:styleId="Huisstijl-Ondertekening">
    <w:name w:val="Huisstijl - Ondertekening"/>
    <w:basedOn w:val="Standaard"/>
    <w:next w:val="Huisstijl-Ondertekeningvervolg"/>
    <w:rsid w:val="00CC6C89"/>
  </w:style>
  <w:style w:type="paragraph" w:customStyle="1" w:styleId="Huisstijl-Ondertekeningvervolg">
    <w:name w:val="Huisstijl - Ondertekening vervolg"/>
    <w:basedOn w:val="Huisstijl-Ondertekening"/>
    <w:rsid w:val="00CC6C89"/>
    <w:rPr>
      <w:i/>
    </w:rPr>
  </w:style>
  <w:style w:type="paragraph" w:customStyle="1" w:styleId="Footer1">
    <w:name w:val="Footer1"/>
    <w:basedOn w:val="Standaard"/>
    <w:rsid w:val="00CC6C89"/>
    <w:pPr>
      <w:suppressLineNumbers/>
      <w:tabs>
        <w:tab w:val="center" w:pos="3742"/>
        <w:tab w:val="right" w:pos="7484"/>
      </w:tabs>
    </w:pPr>
  </w:style>
  <w:style w:type="paragraph" w:customStyle="1" w:styleId="Huisstijl-Paginanummer">
    <w:name w:val="Huisstijl - Paginanummer"/>
    <w:basedOn w:val="Standaard"/>
    <w:rsid w:val="00CC6C89"/>
    <w:pPr>
      <w:spacing w:line="240" w:lineRule="auto"/>
    </w:pPr>
    <w:rPr>
      <w:sz w:val="13"/>
    </w:rPr>
  </w:style>
  <w:style w:type="character" w:customStyle="1" w:styleId="Placeholder">
    <w:name w:val="Placeholder"/>
    <w:rsid w:val="00CC6C89"/>
    <w:rPr>
      <w:smallCaps/>
      <w:color w:val="008080"/>
      <w:u w:val="dotted"/>
    </w:rPr>
  </w:style>
  <w:style w:type="character" w:customStyle="1" w:styleId="NumberingSymbols">
    <w:name w:val="Numbering Symbols"/>
    <w:rsid w:val="00CC6C89"/>
    <w:rPr>
      <w:rFonts w:ascii="Verdana" w:hAnsi="Verdana"/>
      <w:sz w:val="18"/>
    </w:rPr>
  </w:style>
  <w:style w:type="character" w:customStyle="1" w:styleId="BulletSymbols">
    <w:name w:val="Bullet Symbols"/>
    <w:rsid w:val="00CC6C89"/>
    <w:rPr>
      <w:rFonts w:ascii="Verdana" w:eastAsia="OpenSymbol" w:hAnsi="Verdana" w:cs="OpenSymbol"/>
      <w:sz w:val="26"/>
    </w:rPr>
  </w:style>
  <w:style w:type="character" w:customStyle="1" w:styleId="Huisstijl-Aankruisvakken">
    <w:name w:val="Huisstijl - Aankruisvakken"/>
    <w:rsid w:val="00CC6C89"/>
    <w:rPr>
      <w:rFonts w:ascii="Verdana" w:hAnsi="Verdana"/>
      <w:sz w:val="26"/>
    </w:rPr>
  </w:style>
  <w:style w:type="paragraph" w:styleId="Koptekst">
    <w:name w:val="header"/>
    <w:basedOn w:val="Standaard"/>
    <w:link w:val="KoptekstChar"/>
    <w:uiPriority w:val="99"/>
    <w:unhideWhenUsed/>
    <w:rsid w:val="00CC6C89"/>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C6C89"/>
    <w:rPr>
      <w:rFonts w:cs="Mangal"/>
      <w:szCs w:val="21"/>
    </w:rPr>
  </w:style>
  <w:style w:type="paragraph" w:styleId="Voettekst">
    <w:name w:val="footer"/>
    <w:basedOn w:val="Standaard"/>
    <w:link w:val="VoettekstChar"/>
    <w:uiPriority w:val="99"/>
    <w:unhideWhenUsed/>
    <w:rsid w:val="00CC6C89"/>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C6C89"/>
    <w:rPr>
      <w:rFonts w:cs="Mangal"/>
      <w:szCs w:val="21"/>
    </w:rPr>
  </w:style>
  <w:style w:type="paragraph" w:styleId="Ballontekst">
    <w:name w:val="Balloon Text"/>
    <w:basedOn w:val="Standaard"/>
    <w:link w:val="BallontekstChar"/>
    <w:uiPriority w:val="99"/>
    <w:semiHidden/>
    <w:unhideWhenUsed/>
    <w:rsid w:val="00CC6C89"/>
    <w:rPr>
      <w:rFonts w:ascii="Tahoma" w:hAnsi="Tahoma" w:cs="Mangal"/>
      <w:sz w:val="16"/>
      <w:szCs w:val="14"/>
    </w:rPr>
  </w:style>
  <w:style w:type="character" w:customStyle="1" w:styleId="BallontekstChar">
    <w:name w:val="Ballontekst Char"/>
    <w:basedOn w:val="Standaardalinea-lettertype"/>
    <w:link w:val="Ballontekst"/>
    <w:uiPriority w:val="99"/>
    <w:semiHidden/>
    <w:rsid w:val="00CC6C89"/>
    <w:rPr>
      <w:rFonts w:ascii="Tahoma" w:hAnsi="Tahoma" w:cs="Mangal"/>
      <w:sz w:val="16"/>
      <w:szCs w:val="14"/>
    </w:rPr>
  </w:style>
  <w:style w:type="paragraph" w:customStyle="1" w:styleId="Huisstijl-AfzendgegevenskopW1">
    <w:name w:val="Huisstijl - Afzendgegevens kop W1"/>
    <w:basedOn w:val="Huisstijl-Afzendgegevenskop"/>
    <w:qFormat/>
    <w:rsid w:val="00CC6C89"/>
    <w:pPr>
      <w:spacing w:before="90"/>
    </w:pPr>
  </w:style>
  <w:style w:type="paragraph" w:customStyle="1" w:styleId="Huisstijl-AfzendgegevensC">
    <w:name w:val="Huisstijl - Afzendgegevens C"/>
    <w:basedOn w:val="Huisstijl-Afzendgegevens"/>
    <w:qFormat/>
    <w:rsid w:val="00CC6C89"/>
    <w:rPr>
      <w:i/>
    </w:rPr>
  </w:style>
  <w:style w:type="paragraph" w:customStyle="1" w:styleId="Huisstijl-AfzendgegevensMdtn">
    <w:name w:val="Huisstijl - Afzendgegevens Mdtn"/>
    <w:basedOn w:val="Huisstijl-Afzendgegevens"/>
    <w:qFormat/>
    <w:rsid w:val="00CC6C89"/>
    <w:pPr>
      <w:tabs>
        <w:tab w:val="clear" w:pos="170"/>
        <w:tab w:val="left" w:pos="482"/>
      </w:tabs>
    </w:pPr>
  </w:style>
  <w:style w:type="paragraph" w:customStyle="1" w:styleId="Huisstijl-Ondertekeningvervolgtitel">
    <w:name w:val="Huisstijl - Ondertekening vervolg titel"/>
    <w:basedOn w:val="Huisstijl-Ondertekeningvervolg"/>
    <w:qFormat/>
    <w:rsid w:val="00CC6C89"/>
    <w:rPr>
      <w:i w:val="0"/>
      <w:noProof/>
    </w:rPr>
  </w:style>
  <w:style w:type="table" w:styleId="Tabelraster">
    <w:name w:val="Table Grid"/>
    <w:basedOn w:val="Standaardtabel"/>
    <w:uiPriority w:val="59"/>
    <w:rsid w:val="00CC6C8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Gegevenskop">
    <w:name w:val="Huisstijl - Gegevens kop"/>
    <w:basedOn w:val="Huisstijl-Toezendgegevens"/>
    <w:qFormat/>
    <w:rsid w:val="00CC6C89"/>
    <w:rPr>
      <w:sz w:val="13"/>
    </w:rPr>
  </w:style>
  <w:style w:type="paragraph" w:customStyle="1" w:styleId="Huisstijl-Gegevens">
    <w:name w:val="Huisstijl - Gegevens"/>
    <w:basedOn w:val="Huisstijl-Gegevenskop"/>
    <w:qFormat/>
    <w:rsid w:val="00CC6C89"/>
    <w:rPr>
      <w:sz w:val="18"/>
    </w:rPr>
  </w:style>
  <w:style w:type="character" w:styleId="Verwijzingopmerking">
    <w:name w:val="annotation reference"/>
    <w:basedOn w:val="Standaardalinea-lettertype"/>
    <w:uiPriority w:val="99"/>
    <w:semiHidden/>
    <w:unhideWhenUsed/>
    <w:rsid w:val="00DD1143"/>
    <w:rPr>
      <w:sz w:val="16"/>
      <w:szCs w:val="16"/>
    </w:rPr>
  </w:style>
  <w:style w:type="paragraph" w:styleId="Tekstopmerking">
    <w:name w:val="annotation text"/>
    <w:basedOn w:val="Standaard"/>
    <w:link w:val="TekstopmerkingChar"/>
    <w:uiPriority w:val="99"/>
    <w:semiHidden/>
    <w:unhideWhenUsed/>
    <w:rsid w:val="00DD1143"/>
    <w:pPr>
      <w:spacing w:line="240" w:lineRule="auto"/>
    </w:pPr>
    <w:rPr>
      <w:rFonts w:cs="Mangal"/>
      <w:sz w:val="20"/>
      <w:szCs w:val="18"/>
    </w:rPr>
  </w:style>
  <w:style w:type="character" w:customStyle="1" w:styleId="TekstopmerkingChar">
    <w:name w:val="Tekst opmerking Char"/>
    <w:basedOn w:val="Standaardalinea-lettertype"/>
    <w:link w:val="Tekstopmerking"/>
    <w:uiPriority w:val="99"/>
    <w:semiHidden/>
    <w:rsid w:val="00DD1143"/>
    <w:rPr>
      <w:rFonts w:ascii="Verdana" w:hAnsi="Verdana" w:cs="Mangal"/>
      <w:sz w:val="20"/>
      <w:szCs w:val="18"/>
    </w:rPr>
  </w:style>
  <w:style w:type="paragraph" w:styleId="Onderwerpvanopmerking">
    <w:name w:val="annotation subject"/>
    <w:basedOn w:val="Tekstopmerking"/>
    <w:next w:val="Tekstopmerking"/>
    <w:link w:val="OnderwerpvanopmerkingChar"/>
    <w:uiPriority w:val="99"/>
    <w:semiHidden/>
    <w:unhideWhenUsed/>
    <w:rsid w:val="00DD1143"/>
    <w:rPr>
      <w:b/>
      <w:bCs/>
    </w:rPr>
  </w:style>
  <w:style w:type="character" w:customStyle="1" w:styleId="OnderwerpvanopmerkingChar">
    <w:name w:val="Onderwerp van opmerking Char"/>
    <w:basedOn w:val="TekstopmerkingChar"/>
    <w:link w:val="Onderwerpvanopmerking"/>
    <w:uiPriority w:val="99"/>
    <w:semiHidden/>
    <w:rsid w:val="00DD1143"/>
    <w:rPr>
      <w:rFonts w:ascii="Verdana" w:hAnsi="Verdana" w:cs="Mangal"/>
      <w:b/>
      <w:bCs/>
      <w:sz w:val="20"/>
      <w:szCs w:val="18"/>
    </w:rPr>
  </w:style>
  <w:style w:type="paragraph" w:styleId="Lijstalinea">
    <w:name w:val="List Paragraph"/>
    <w:basedOn w:val="Standaard"/>
    <w:uiPriority w:val="34"/>
    <w:qFormat/>
    <w:rsid w:val="009C4290"/>
    <w:pPr>
      <w:widowControl/>
      <w:suppressAutoHyphens w:val="0"/>
      <w:autoSpaceDN/>
      <w:spacing w:after="160" w:line="259" w:lineRule="auto"/>
      <w:ind w:left="720"/>
      <w:contextualSpacing/>
      <w:textAlignment w:val="auto"/>
    </w:pPr>
    <w:rPr>
      <w:rFonts w:eastAsiaTheme="minorHAnsi" w:cstheme="minorBidi"/>
      <w:kern w:val="0"/>
      <w:szCs w:val="22"/>
      <w:lang w:val="en-US" w:eastAsia="en-US" w:bidi="ar-SA"/>
    </w:rPr>
  </w:style>
  <w:style w:type="paragraph" w:styleId="Voetnoottekst">
    <w:name w:val="footnote text"/>
    <w:basedOn w:val="Standaard"/>
    <w:link w:val="VoetnoottekstChar"/>
    <w:uiPriority w:val="99"/>
    <w:semiHidden/>
    <w:unhideWhenUsed/>
    <w:rsid w:val="00992E7C"/>
    <w:pPr>
      <w:spacing w:line="240" w:lineRule="auto"/>
    </w:pPr>
    <w:rPr>
      <w:rFonts w:cs="Mangal"/>
      <w:sz w:val="20"/>
      <w:szCs w:val="18"/>
    </w:rPr>
  </w:style>
  <w:style w:type="character" w:customStyle="1" w:styleId="VoetnoottekstChar">
    <w:name w:val="Voetnoottekst Char"/>
    <w:basedOn w:val="Standaardalinea-lettertype"/>
    <w:link w:val="Voetnoottekst"/>
    <w:uiPriority w:val="99"/>
    <w:semiHidden/>
    <w:rsid w:val="00992E7C"/>
    <w:rPr>
      <w:rFonts w:ascii="Verdana" w:hAnsi="Verdana" w:cs="Mangal"/>
      <w:sz w:val="20"/>
      <w:szCs w:val="18"/>
    </w:rPr>
  </w:style>
  <w:style w:type="character" w:styleId="Voetnootmarkering">
    <w:name w:val="footnote reference"/>
    <w:basedOn w:val="Standaardalinea-lettertype"/>
    <w:uiPriority w:val="99"/>
    <w:semiHidden/>
    <w:unhideWhenUsed/>
    <w:rsid w:val="00992E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008447">
      <w:bodyDiv w:val="1"/>
      <w:marLeft w:val="0"/>
      <w:marRight w:val="0"/>
      <w:marTop w:val="0"/>
      <w:marBottom w:val="0"/>
      <w:divBdr>
        <w:top w:val="none" w:sz="0" w:space="0" w:color="auto"/>
        <w:left w:val="none" w:sz="0" w:space="0" w:color="auto"/>
        <w:bottom w:val="none" w:sz="0" w:space="0" w:color="auto"/>
        <w:right w:val="none" w:sz="0" w:space="0" w:color="auto"/>
      </w:divBdr>
    </w:div>
    <w:div w:id="393895579">
      <w:bodyDiv w:val="1"/>
      <w:marLeft w:val="0"/>
      <w:marRight w:val="0"/>
      <w:marTop w:val="0"/>
      <w:marBottom w:val="0"/>
      <w:divBdr>
        <w:top w:val="none" w:sz="0" w:space="0" w:color="auto"/>
        <w:left w:val="none" w:sz="0" w:space="0" w:color="auto"/>
        <w:bottom w:val="none" w:sz="0" w:space="0" w:color="auto"/>
        <w:right w:val="none" w:sz="0" w:space="0" w:color="auto"/>
      </w:divBdr>
    </w:div>
    <w:div w:id="1221526117">
      <w:bodyDiv w:val="1"/>
      <w:marLeft w:val="0"/>
      <w:marRight w:val="0"/>
      <w:marTop w:val="0"/>
      <w:marBottom w:val="0"/>
      <w:divBdr>
        <w:top w:val="none" w:sz="0" w:space="0" w:color="auto"/>
        <w:left w:val="none" w:sz="0" w:space="0" w:color="auto"/>
        <w:bottom w:val="none" w:sz="0" w:space="0" w:color="auto"/>
        <w:right w:val="none" w:sz="0" w:space="0" w:color="auto"/>
      </w:divBdr>
    </w:div>
    <w:div w:id="1320303000">
      <w:bodyDiv w:val="1"/>
      <w:marLeft w:val="0"/>
      <w:marRight w:val="0"/>
      <w:marTop w:val="0"/>
      <w:marBottom w:val="0"/>
      <w:divBdr>
        <w:top w:val="none" w:sz="0" w:space="0" w:color="auto"/>
        <w:left w:val="none" w:sz="0" w:space="0" w:color="auto"/>
        <w:bottom w:val="none" w:sz="0" w:space="0" w:color="auto"/>
        <w:right w:val="none" w:sz="0" w:space="0" w:color="auto"/>
      </w:divBdr>
    </w:div>
    <w:div w:id="1553888240">
      <w:bodyDiv w:val="1"/>
      <w:marLeft w:val="0"/>
      <w:marRight w:val="0"/>
      <w:marTop w:val="0"/>
      <w:marBottom w:val="0"/>
      <w:divBdr>
        <w:top w:val="none" w:sz="0" w:space="0" w:color="auto"/>
        <w:left w:val="none" w:sz="0" w:space="0" w:color="auto"/>
        <w:bottom w:val="none" w:sz="0" w:space="0" w:color="auto"/>
        <w:right w:val="none" w:sz="0" w:space="0" w:color="auto"/>
      </w:divBdr>
    </w:div>
    <w:div w:id="1600412547">
      <w:bodyDiv w:val="1"/>
      <w:marLeft w:val="0"/>
      <w:marRight w:val="0"/>
      <w:marTop w:val="0"/>
      <w:marBottom w:val="0"/>
      <w:divBdr>
        <w:top w:val="none" w:sz="0" w:space="0" w:color="auto"/>
        <w:left w:val="none" w:sz="0" w:space="0" w:color="auto"/>
        <w:bottom w:val="none" w:sz="0" w:space="0" w:color="auto"/>
        <w:right w:val="none" w:sz="0" w:space="0" w:color="auto"/>
      </w:divBdr>
    </w:div>
    <w:div w:id="1856116076">
      <w:bodyDiv w:val="1"/>
      <w:marLeft w:val="0"/>
      <w:marRight w:val="0"/>
      <w:marTop w:val="0"/>
      <w:marBottom w:val="0"/>
      <w:divBdr>
        <w:top w:val="none" w:sz="0" w:space="0" w:color="auto"/>
        <w:left w:val="none" w:sz="0" w:space="0" w:color="auto"/>
        <w:bottom w:val="none" w:sz="0" w:space="0" w:color="auto"/>
        <w:right w:val="none" w:sz="0" w:space="0" w:color="auto"/>
      </w:divBdr>
    </w:div>
    <w:div w:id="1987662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D1E46EBB0C7E47849ADAFAD5C69584" ma:contentTypeVersion="0" ma:contentTypeDescription="Een nieuw document maken." ma:contentTypeScope="" ma:versionID="6cc7d4ed2ba1cfc54f1e2aba6e9c5b50">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DocgenData xmlns="http://docgen.org/date">
  <Date>2014-08-12T00:00:00</Date>
</Docgen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1B43B-7219-47C7-97B3-8468CED5B521}">
  <ds:schemaRefs>
    <ds:schemaRef ds:uri="http://schemas.microsoft.com/sharepoint/v3/contenttype/forms"/>
  </ds:schemaRefs>
</ds:datastoreItem>
</file>

<file path=customXml/itemProps2.xml><?xml version="1.0" encoding="utf-8"?>
<ds:datastoreItem xmlns:ds="http://schemas.openxmlformats.org/officeDocument/2006/customXml" ds:itemID="{BA6D50D9-D860-494E-BF3A-BC6D19C3C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9AA362-8AFB-4AC8-8C7D-B1B1F3DA42F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588DC769-47DC-48D6-BB2E-EBBC135337B5}">
  <ds:schemaRefs>
    <ds:schemaRef ds:uri="http://docgen.org/date"/>
  </ds:schemaRefs>
</ds:datastoreItem>
</file>

<file path=customXml/itemProps5.xml><?xml version="1.0" encoding="utf-8"?>
<ds:datastoreItem xmlns:ds="http://schemas.openxmlformats.org/officeDocument/2006/customXml" ds:itemID="{FBED4591-1932-4433-A612-7B40E4589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2070</Words>
  <Characters>11389</Characters>
  <Application>Microsoft Office Word</Application>
  <DocSecurity>4</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Sopnel</dc:creator>
  <cp:lastModifiedBy>Helene Sopnel</cp:lastModifiedBy>
  <cp:revision>2</cp:revision>
  <cp:lastPrinted>2020-05-28T12:38:00Z</cp:lastPrinted>
  <dcterms:created xsi:type="dcterms:W3CDTF">2020-05-28T15:51:00Z</dcterms:created>
  <dcterms:modified xsi:type="dcterms:W3CDTF">2020-05-28T15:51:00Z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Geachte,</vt:lpwstr>
  </property>
  <property fmtid="{D5CDD505-2E9C-101B-9397-08002B2CF9AE}" pid="3" name="AdresGeadresseerde">
    <vt:lpwstr/>
  </property>
  <property fmtid="{D5CDD505-2E9C-101B-9397-08002B2CF9AE}" pid="4" name="Afdeling">
    <vt:lpwstr>S-SPORT</vt:lpwstr>
  </property>
  <property fmtid="{D5CDD505-2E9C-101B-9397-08002B2CF9AE}" pid="5" name="AfdelingGeadresseerde">
    <vt:lpwstr/>
  </property>
  <property fmtid="{D5CDD505-2E9C-101B-9397-08002B2CF9AE}" pid="6" name="Bijlagen">
    <vt:lpwstr/>
  </property>
  <property fmtid="{D5CDD505-2E9C-101B-9397-08002B2CF9AE}" pid="7" name="ContactPersoonGeadresseerde">
    <vt:lpwstr/>
  </property>
  <property fmtid="{D5CDD505-2E9C-101B-9397-08002B2CF9AE}" pid="8" name="Dienst">
    <vt:lpwstr/>
  </property>
  <property fmtid="{D5CDD505-2E9C-101B-9397-08002B2CF9AE}" pid="9" name="Email">
    <vt:lpwstr/>
  </property>
  <property fmtid="{D5CDD505-2E9C-101B-9397-08002B2CF9AE}" pid="10" name="GroetRegel">
    <vt:lpwstr>Hoogachtend,</vt:lpwstr>
  </property>
  <property fmtid="{D5CDD505-2E9C-101B-9397-08002B2CF9AE}" pid="11" name="HuisnummerGeadresseerde">
    <vt:lpwstr/>
  </property>
  <property fmtid="{D5CDD505-2E9C-101B-9397-08002B2CF9AE}" pid="12" name="KenmerkAfzender">
    <vt:lpwstr/>
  </property>
  <property fmtid="{D5CDD505-2E9C-101B-9397-08002B2CF9AE}" pid="13" name="KenmerkVWS">
    <vt:lpwstr>1694846-205581-S</vt:lpwstr>
  </property>
  <property fmtid="{D5CDD505-2E9C-101B-9397-08002B2CF9AE}" pid="14" name="LandGeadresseerde">
    <vt:lpwstr/>
  </property>
  <property fmtid="{D5CDD505-2E9C-101B-9397-08002B2CF9AE}" pid="15" name="MobNr">
    <vt:lpwstr/>
  </property>
  <property fmtid="{D5CDD505-2E9C-101B-9397-08002B2CF9AE}" pid="16" name="Naam">
    <vt:lpwstr/>
  </property>
  <property fmtid="{D5CDD505-2E9C-101B-9397-08002B2CF9AE}" pid="17" name="NaamGeadresseerde">
    <vt:lpwstr/>
  </property>
  <property fmtid="{D5CDD505-2E9C-101B-9397-08002B2CF9AE}" pid="18" name="NaamOndertekenaar">
    <vt:lpwstr/>
  </property>
  <property fmtid="{D5CDD505-2E9C-101B-9397-08002B2CF9AE}" pid="19" name="Onderwerp">
    <vt:lpwstr>Sportscholen in routekaart</vt:lpwstr>
  </property>
  <property fmtid="{D5CDD505-2E9C-101B-9397-08002B2CF9AE}" pid="20" name="Organisatie">
    <vt:lpwstr/>
  </property>
  <property fmtid="{D5CDD505-2E9C-101B-9397-08002B2CF9AE}" pid="21" name="PostcodeGeadresseerde">
    <vt:lpwstr/>
  </property>
  <property fmtid="{D5CDD505-2E9C-101B-9397-08002B2CF9AE}" pid="22" name="RolFunctie">
    <vt:lpwstr/>
  </property>
  <property fmtid="{D5CDD505-2E9C-101B-9397-08002B2CF9AE}" pid="23" name="RolOndertekenaar">
    <vt:lpwstr/>
  </property>
  <property fmtid="{D5CDD505-2E9C-101B-9397-08002B2CF9AE}" pid="24" name="TelNr">
    <vt:lpwstr/>
  </property>
  <property fmtid="{D5CDD505-2E9C-101B-9397-08002B2CF9AE}" pid="25" name="WoonplaatsGeadresseerde">
    <vt:lpwstr/>
  </property>
  <property fmtid="{D5CDD505-2E9C-101B-9397-08002B2CF9AE}" pid="26" name="ContentTypeId">
    <vt:lpwstr>0x0101000FD1E46EBB0C7E47849ADAFAD5C69584</vt:lpwstr>
  </property>
</Properties>
</file>