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ECF" w:rsidRDefault="001A4AB6" w:rsidP="00DC40F9">
      <w:pPr>
        <w:pStyle w:val="Kop1"/>
        <w:spacing w:before="0" w:beforeAutospacing="0" w:after="0" w:afterAutospacing="0"/>
        <w:textAlignment w:val="top"/>
        <w:rPr>
          <w:rFonts w:ascii="Calibri" w:hAnsi="Calibri" w:cs="Calibri"/>
          <w:color w:val="000000"/>
          <w:sz w:val="42"/>
          <w:szCs w:val="42"/>
        </w:rPr>
      </w:pPr>
      <w:r>
        <w:rPr>
          <w:rFonts w:ascii="Calibri" w:hAnsi="Calibri" w:cs="Calibri"/>
          <w:color w:val="000000"/>
          <w:sz w:val="42"/>
          <w:szCs w:val="42"/>
        </w:rPr>
        <w:t>Voor aanbieders</w:t>
      </w:r>
    </w:p>
    <w:p w:rsidR="002C4ECF" w:rsidRPr="00EE103B" w:rsidRDefault="002C4ECF" w:rsidP="00DC40F9">
      <w:pPr>
        <w:pStyle w:val="Kop3"/>
        <w:spacing w:before="0"/>
        <w:textAlignment w:val="top"/>
        <w:rPr>
          <w:rFonts w:ascii="Calibri" w:hAnsi="Calibri" w:cs="Calibri"/>
          <w:b/>
          <w:color w:val="000000"/>
          <w:sz w:val="27"/>
          <w:szCs w:val="27"/>
        </w:rPr>
      </w:pPr>
      <w:r w:rsidRPr="00EE103B">
        <w:rPr>
          <w:rFonts w:ascii="Calibri" w:hAnsi="Calibri" w:cs="Calibri"/>
          <w:b/>
          <w:color w:val="000000"/>
        </w:rPr>
        <w:t>Wat moet ik doen als kinderopvangorganisatie als de ouder de factuur niet of onvolledig betaalt (in de periode dat de opvang gesloten is)?</w:t>
      </w:r>
    </w:p>
    <w:p w:rsidR="002C4ECF" w:rsidRDefault="002C4ECF" w:rsidP="00DC40F9">
      <w:pPr>
        <w:pStyle w:val="Normaalweb"/>
        <w:spacing w:before="0" w:beforeAutospacing="0" w:after="0" w:afterAutospacing="0"/>
        <w:textAlignment w:val="top"/>
        <w:rPr>
          <w:rFonts w:ascii="Calibri" w:hAnsi="Calibri" w:cs="Calibri"/>
          <w:color w:val="000000"/>
          <w:sz w:val="27"/>
          <w:szCs w:val="27"/>
        </w:rPr>
      </w:pPr>
      <w:r>
        <w:rPr>
          <w:rFonts w:ascii="Calibri" w:hAnsi="Calibri" w:cs="Calibri"/>
          <w:color w:val="000000"/>
          <w:sz w:val="27"/>
          <w:szCs w:val="27"/>
        </w:rPr>
        <w:t xml:space="preserve">Dit is afhankelijk van het contract dat u met de ouder bent overeengekomen. Voor het recht op kinderopvangtoeslag zal de ouder de volledige factuur moeten blijven betalen. Daarom adviseert de overheid u om uw klanten te vragen de volledige factuur te blijven betalen. U kunt hen er daarbij op wijzen dat zij dan kinderopvangtoeslag blijven ontvangen en dat </w:t>
      </w:r>
      <w:r w:rsidR="00C25D2E">
        <w:rPr>
          <w:rFonts w:ascii="Calibri" w:hAnsi="Calibri" w:cs="Calibri"/>
          <w:color w:val="000000"/>
          <w:sz w:val="27"/>
          <w:szCs w:val="27"/>
        </w:rPr>
        <w:t xml:space="preserve">ouders een tegemoetkoming ontvangen voor </w:t>
      </w:r>
      <w:r>
        <w:rPr>
          <w:rFonts w:ascii="Calibri" w:hAnsi="Calibri" w:cs="Calibri"/>
          <w:color w:val="000000"/>
          <w:sz w:val="27"/>
          <w:szCs w:val="27"/>
        </w:rPr>
        <w:t>de eigen bijdrage.</w:t>
      </w:r>
    </w:p>
    <w:p w:rsidR="0021581E" w:rsidRDefault="0021581E" w:rsidP="00DC40F9">
      <w:pPr>
        <w:pStyle w:val="Kop1"/>
        <w:spacing w:before="0" w:beforeAutospacing="0" w:after="0" w:afterAutospacing="0"/>
        <w:textAlignment w:val="top"/>
        <w:rPr>
          <w:rFonts w:ascii="Calibri" w:hAnsi="Calibri" w:cs="Calibri"/>
          <w:color w:val="000000"/>
          <w:sz w:val="42"/>
          <w:szCs w:val="42"/>
        </w:rPr>
      </w:pPr>
    </w:p>
    <w:p w:rsidR="002C4ECF" w:rsidRDefault="001A4AB6" w:rsidP="00DC40F9">
      <w:pPr>
        <w:pStyle w:val="Kop1"/>
        <w:spacing w:before="0" w:beforeAutospacing="0" w:after="0" w:afterAutospacing="0"/>
        <w:textAlignment w:val="top"/>
        <w:rPr>
          <w:rFonts w:ascii="Calibri" w:hAnsi="Calibri" w:cs="Calibri"/>
          <w:color w:val="000000"/>
          <w:sz w:val="42"/>
          <w:szCs w:val="42"/>
        </w:rPr>
      </w:pPr>
      <w:r>
        <w:rPr>
          <w:rFonts w:ascii="Calibri" w:hAnsi="Calibri" w:cs="Calibri"/>
          <w:color w:val="000000"/>
          <w:sz w:val="42"/>
          <w:szCs w:val="42"/>
        </w:rPr>
        <w:t>Voor ouders</w:t>
      </w:r>
    </w:p>
    <w:p w:rsidR="007C7256" w:rsidRDefault="007C7256" w:rsidP="00DC40F9">
      <w:pPr>
        <w:pStyle w:val="Kop2"/>
        <w:spacing w:before="480" w:beforeAutospacing="0" w:after="0" w:afterAutospacing="0"/>
        <w:textAlignment w:val="top"/>
        <w:rPr>
          <w:rFonts w:ascii="Calibri" w:hAnsi="Calibri" w:cs="Calibri"/>
          <w:color w:val="000000"/>
          <w:sz w:val="31"/>
          <w:szCs w:val="31"/>
        </w:rPr>
      </w:pPr>
      <w:r>
        <w:rPr>
          <w:rFonts w:ascii="Calibri" w:hAnsi="Calibri" w:cs="Calibri"/>
          <w:color w:val="000000"/>
          <w:sz w:val="31"/>
          <w:szCs w:val="31"/>
        </w:rPr>
        <w:t>Kosten kinderopvang en tegemoetkoming eigen bijdrage</w:t>
      </w:r>
    </w:p>
    <w:p w:rsidR="00B37295" w:rsidRPr="009E576F" w:rsidRDefault="00B37295" w:rsidP="00C809CB"/>
    <w:p w:rsidR="00480A49" w:rsidRPr="00EE103B" w:rsidRDefault="00480A49" w:rsidP="00DC40F9">
      <w:pPr>
        <w:pStyle w:val="Kop3"/>
        <w:spacing w:before="0"/>
        <w:textAlignment w:val="top"/>
        <w:rPr>
          <w:rFonts w:ascii="Calibri" w:hAnsi="Calibri" w:cs="Calibri"/>
          <w:b/>
          <w:color w:val="000000"/>
        </w:rPr>
      </w:pPr>
      <w:r w:rsidRPr="00EE103B">
        <w:rPr>
          <w:rFonts w:ascii="Calibri" w:hAnsi="Calibri" w:cs="Calibri"/>
          <w:b/>
          <w:color w:val="000000"/>
        </w:rPr>
        <w:t>Wie ontvangt een tegemoetkoming voor de eigen bijdrage?</w:t>
      </w:r>
    </w:p>
    <w:p w:rsidR="002C4ECF" w:rsidRDefault="00AB6AED" w:rsidP="00DC40F9">
      <w:pPr>
        <w:pStyle w:val="Normaalweb"/>
        <w:spacing w:before="0" w:beforeAutospacing="0" w:after="0" w:afterAutospacing="0"/>
        <w:textAlignment w:val="top"/>
        <w:rPr>
          <w:rFonts w:ascii="Calibri" w:hAnsi="Calibri" w:cs="Calibri"/>
          <w:color w:val="000000"/>
          <w:sz w:val="27"/>
          <w:szCs w:val="27"/>
        </w:rPr>
      </w:pPr>
      <w:r>
        <w:rPr>
          <w:rFonts w:ascii="Calibri" w:hAnsi="Calibri" w:cs="Calibri"/>
          <w:color w:val="000000"/>
          <w:sz w:val="27"/>
          <w:szCs w:val="27"/>
        </w:rPr>
        <w:t>A</w:t>
      </w:r>
      <w:r w:rsidR="002C4ECF">
        <w:rPr>
          <w:rFonts w:ascii="Calibri" w:hAnsi="Calibri" w:cs="Calibri"/>
          <w:color w:val="000000"/>
          <w:sz w:val="27"/>
          <w:szCs w:val="27"/>
        </w:rPr>
        <w:t>lle ouders die gewoonlijk gebruik maken van kinderopvang en hun factuur ook nu volledig door blijven betalen</w:t>
      </w:r>
      <w:r>
        <w:rPr>
          <w:rFonts w:ascii="Calibri" w:hAnsi="Calibri" w:cs="Calibri"/>
          <w:color w:val="000000"/>
          <w:sz w:val="27"/>
          <w:szCs w:val="27"/>
        </w:rPr>
        <w:t>, ontvangen een tegemoetkoming</w:t>
      </w:r>
      <w:r w:rsidR="00533FD4">
        <w:rPr>
          <w:rFonts w:ascii="Calibri" w:hAnsi="Calibri" w:cs="Calibri"/>
          <w:color w:val="000000"/>
          <w:sz w:val="27"/>
          <w:szCs w:val="27"/>
        </w:rPr>
        <w:t xml:space="preserve"> van de eigen bijdrage</w:t>
      </w:r>
      <w:r w:rsidR="002C4ECF">
        <w:rPr>
          <w:rFonts w:ascii="Calibri" w:hAnsi="Calibri" w:cs="Calibri"/>
          <w:color w:val="000000"/>
          <w:sz w:val="27"/>
          <w:szCs w:val="27"/>
        </w:rPr>
        <w:t xml:space="preserve">. </w:t>
      </w:r>
      <w:r w:rsidR="00097686">
        <w:rPr>
          <w:rFonts w:ascii="Calibri" w:hAnsi="Calibri" w:cs="Calibri"/>
          <w:color w:val="000000"/>
          <w:sz w:val="27"/>
          <w:szCs w:val="27"/>
        </w:rPr>
        <w:t>D</w:t>
      </w:r>
      <w:r w:rsidR="00EF61CC">
        <w:rPr>
          <w:rFonts w:ascii="Calibri" w:hAnsi="Calibri" w:cs="Calibri"/>
          <w:color w:val="000000"/>
          <w:sz w:val="27"/>
          <w:szCs w:val="27"/>
        </w:rPr>
        <w:t>e tegemoetkoming</w:t>
      </w:r>
      <w:r w:rsidR="00097686">
        <w:rPr>
          <w:rFonts w:ascii="Calibri" w:hAnsi="Calibri" w:cs="Calibri"/>
          <w:color w:val="000000"/>
          <w:sz w:val="27"/>
          <w:szCs w:val="27"/>
        </w:rPr>
        <w:t xml:space="preserve"> geldt voor alle type</w:t>
      </w:r>
      <w:r w:rsidR="00605173">
        <w:rPr>
          <w:rFonts w:ascii="Calibri" w:hAnsi="Calibri" w:cs="Calibri"/>
          <w:color w:val="000000"/>
          <w:sz w:val="27"/>
          <w:szCs w:val="27"/>
        </w:rPr>
        <w:t>n</w:t>
      </w:r>
      <w:r w:rsidR="00097686">
        <w:rPr>
          <w:rFonts w:ascii="Calibri" w:hAnsi="Calibri" w:cs="Calibri"/>
          <w:color w:val="000000"/>
          <w:sz w:val="27"/>
          <w:szCs w:val="27"/>
        </w:rPr>
        <w:t xml:space="preserve"> formele opvang (kinderdagopvang, buitenschoolse opvang en gastouderopvang)</w:t>
      </w:r>
      <w:r w:rsidR="007B5F58">
        <w:rPr>
          <w:rFonts w:ascii="Calibri" w:hAnsi="Calibri" w:cs="Calibri"/>
          <w:color w:val="000000"/>
          <w:sz w:val="27"/>
          <w:szCs w:val="27"/>
        </w:rPr>
        <w:t xml:space="preserve"> tot de maximum uurprijs</w:t>
      </w:r>
      <w:r w:rsidR="00097686">
        <w:rPr>
          <w:rFonts w:ascii="Calibri" w:hAnsi="Calibri" w:cs="Calibri"/>
          <w:color w:val="000000"/>
          <w:sz w:val="27"/>
          <w:szCs w:val="27"/>
        </w:rPr>
        <w:t xml:space="preserve">. </w:t>
      </w:r>
      <w:r w:rsidR="002C4ECF">
        <w:rPr>
          <w:rFonts w:ascii="Calibri" w:hAnsi="Calibri" w:cs="Calibri"/>
          <w:color w:val="000000"/>
          <w:sz w:val="27"/>
          <w:szCs w:val="27"/>
        </w:rPr>
        <w:t>Dit geldt óók voor ouders in cruciale beroepen</w:t>
      </w:r>
      <w:r w:rsidR="00A12B1E">
        <w:rPr>
          <w:rFonts w:ascii="Calibri" w:hAnsi="Calibri" w:cs="Calibri"/>
          <w:color w:val="000000"/>
          <w:sz w:val="27"/>
          <w:szCs w:val="27"/>
        </w:rPr>
        <w:t xml:space="preserve">. Zij kunnen wel gebruik maken van kinderopvang en worden verzocht </w:t>
      </w:r>
      <w:r w:rsidR="00C32084">
        <w:rPr>
          <w:rFonts w:ascii="Calibri" w:hAnsi="Calibri" w:cs="Calibri"/>
          <w:color w:val="000000"/>
          <w:sz w:val="27"/>
          <w:szCs w:val="27"/>
        </w:rPr>
        <w:t>hun factuur door te betalen</w:t>
      </w:r>
      <w:r w:rsidR="002C4ECF">
        <w:rPr>
          <w:rFonts w:ascii="Calibri" w:hAnsi="Calibri" w:cs="Calibri"/>
          <w:color w:val="000000"/>
          <w:sz w:val="27"/>
          <w:szCs w:val="27"/>
        </w:rPr>
        <w:t xml:space="preserve">. </w:t>
      </w:r>
    </w:p>
    <w:p w:rsidR="00E20CEB" w:rsidRDefault="00E20CEB" w:rsidP="00FB3A54">
      <w:pPr>
        <w:pStyle w:val="Normaalweb"/>
        <w:spacing w:before="0" w:beforeAutospacing="0" w:after="0" w:afterAutospacing="0"/>
        <w:textAlignment w:val="top"/>
        <w:rPr>
          <w:rFonts w:ascii="Calibri" w:hAnsi="Calibri" w:cs="Calibri"/>
          <w:color w:val="000000"/>
          <w:sz w:val="27"/>
          <w:szCs w:val="27"/>
        </w:rPr>
      </w:pPr>
    </w:p>
    <w:p w:rsidR="00E836E3" w:rsidRDefault="00480A49" w:rsidP="00FB3A54">
      <w:pPr>
        <w:pStyle w:val="Normaalweb"/>
        <w:spacing w:before="0" w:beforeAutospacing="0" w:after="0" w:afterAutospacing="0"/>
        <w:textAlignment w:val="top"/>
        <w:rPr>
          <w:rFonts w:ascii="Calibri" w:hAnsi="Calibri" w:cs="Calibri"/>
          <w:color w:val="000000"/>
          <w:sz w:val="27"/>
          <w:szCs w:val="27"/>
        </w:rPr>
      </w:pPr>
      <w:r>
        <w:rPr>
          <w:rFonts w:ascii="Calibri" w:hAnsi="Calibri" w:cs="Calibri"/>
          <w:color w:val="000000"/>
          <w:sz w:val="27"/>
          <w:szCs w:val="27"/>
        </w:rPr>
        <w:t xml:space="preserve">Net als </w:t>
      </w:r>
      <w:r w:rsidR="00670748">
        <w:rPr>
          <w:rFonts w:ascii="Calibri" w:hAnsi="Calibri" w:cs="Calibri"/>
          <w:color w:val="000000"/>
          <w:sz w:val="27"/>
          <w:szCs w:val="27"/>
        </w:rPr>
        <w:t>bij de sluiting</w:t>
      </w:r>
      <w:r>
        <w:rPr>
          <w:rFonts w:ascii="Calibri" w:hAnsi="Calibri" w:cs="Calibri"/>
          <w:color w:val="000000"/>
          <w:sz w:val="27"/>
          <w:szCs w:val="27"/>
        </w:rPr>
        <w:t xml:space="preserve"> in het voorjaar </w:t>
      </w:r>
      <w:r w:rsidR="00E836E3">
        <w:rPr>
          <w:rFonts w:ascii="Calibri" w:hAnsi="Calibri" w:cs="Calibri"/>
          <w:color w:val="000000"/>
          <w:sz w:val="27"/>
          <w:szCs w:val="27"/>
        </w:rPr>
        <w:t>zal er in de tegemoetkoming onderscheid gemaakt worden tussen</w:t>
      </w:r>
      <w:r w:rsidR="00E836E3" w:rsidRPr="001C0BE4">
        <w:rPr>
          <w:rFonts w:ascii="Calibri" w:eastAsia="Calibri" w:hAnsi="Calibri" w:cs="Calibri"/>
          <w:color w:val="000000"/>
          <w:sz w:val="27"/>
          <w:szCs w:val="27"/>
        </w:rPr>
        <w:t xml:space="preserve"> 3 groepen</w:t>
      </w:r>
      <w:r w:rsidR="6A70E208" w:rsidRPr="001C0BE4">
        <w:rPr>
          <w:rFonts w:ascii="Calibri" w:eastAsia="Calibri" w:hAnsi="Calibri" w:cs="Calibri"/>
          <w:color w:val="000000"/>
          <w:sz w:val="27"/>
          <w:szCs w:val="27"/>
        </w:rPr>
        <w:t xml:space="preserve">. Al deze groepen zullen een tegemoetkoming ontvangen. </w:t>
      </w:r>
    </w:p>
    <w:p w:rsidR="00E836E3" w:rsidRDefault="00E836E3" w:rsidP="001C0BE4">
      <w:pPr>
        <w:pStyle w:val="Normaalweb"/>
        <w:numPr>
          <w:ilvl w:val="0"/>
          <w:numId w:val="9"/>
        </w:numPr>
        <w:spacing w:before="0" w:beforeAutospacing="0" w:after="0" w:afterAutospacing="0"/>
        <w:textAlignment w:val="top"/>
        <w:rPr>
          <w:rFonts w:ascii="Calibri" w:hAnsi="Calibri" w:cs="Calibri"/>
          <w:color w:val="000000"/>
          <w:sz w:val="27"/>
          <w:szCs w:val="27"/>
        </w:rPr>
      </w:pPr>
      <w:r>
        <w:rPr>
          <w:rFonts w:ascii="Calibri" w:hAnsi="Calibri" w:cs="Calibri"/>
          <w:color w:val="000000"/>
          <w:sz w:val="27"/>
          <w:szCs w:val="27"/>
        </w:rPr>
        <w:t>Ouders die gebruik maken van kinderopvangtoeslag.</w:t>
      </w:r>
    </w:p>
    <w:p w:rsidR="00E836E3" w:rsidRDefault="00E836E3" w:rsidP="001C0BE4">
      <w:pPr>
        <w:pStyle w:val="Normaalweb"/>
        <w:numPr>
          <w:ilvl w:val="0"/>
          <w:numId w:val="9"/>
        </w:numPr>
        <w:spacing w:before="0" w:beforeAutospacing="0" w:after="0" w:afterAutospacing="0"/>
        <w:textAlignment w:val="top"/>
        <w:rPr>
          <w:rFonts w:ascii="Calibri" w:hAnsi="Calibri" w:cs="Calibri"/>
          <w:color w:val="000000"/>
          <w:sz w:val="27"/>
          <w:szCs w:val="27"/>
        </w:rPr>
      </w:pPr>
      <w:r>
        <w:rPr>
          <w:rFonts w:ascii="Calibri" w:hAnsi="Calibri" w:cs="Calibri"/>
          <w:color w:val="000000"/>
          <w:sz w:val="27"/>
          <w:szCs w:val="27"/>
        </w:rPr>
        <w:t>Ouders die gebruik maken van een regeling gesubsidieerd door de gemeenten</w:t>
      </w:r>
      <w:r w:rsidR="00C32084">
        <w:rPr>
          <w:rFonts w:ascii="Calibri" w:hAnsi="Calibri" w:cs="Calibri"/>
          <w:color w:val="000000"/>
          <w:sz w:val="27"/>
          <w:szCs w:val="27"/>
        </w:rPr>
        <w:t>, zoals voorschoolse educatie, peuteraanbod of sociaal medische indicatie</w:t>
      </w:r>
      <w:r>
        <w:rPr>
          <w:rFonts w:ascii="Calibri" w:hAnsi="Calibri" w:cs="Calibri"/>
          <w:color w:val="000000"/>
          <w:sz w:val="27"/>
          <w:szCs w:val="27"/>
        </w:rPr>
        <w:t>.</w:t>
      </w:r>
    </w:p>
    <w:p w:rsidR="00E836E3" w:rsidRPr="00E836E3" w:rsidRDefault="00E836E3" w:rsidP="001C0BE4">
      <w:pPr>
        <w:pStyle w:val="Normaalweb"/>
        <w:numPr>
          <w:ilvl w:val="0"/>
          <w:numId w:val="9"/>
        </w:numPr>
        <w:spacing w:before="0" w:beforeAutospacing="0" w:after="0" w:afterAutospacing="0"/>
        <w:textAlignment w:val="top"/>
        <w:rPr>
          <w:rFonts w:ascii="Calibri" w:hAnsi="Calibri" w:cs="Calibri"/>
          <w:color w:val="000000"/>
          <w:sz w:val="27"/>
          <w:szCs w:val="27"/>
        </w:rPr>
      </w:pPr>
      <w:r>
        <w:rPr>
          <w:rFonts w:ascii="Calibri" w:hAnsi="Calibri" w:cs="Calibri"/>
          <w:color w:val="000000"/>
          <w:sz w:val="27"/>
          <w:szCs w:val="27"/>
        </w:rPr>
        <w:t>Ouders die zonder overheidsvergoeding gebruik maken van kinderopvang.</w:t>
      </w:r>
    </w:p>
    <w:p w:rsidR="00E20CEB" w:rsidRDefault="00E20CEB" w:rsidP="00DC40F9">
      <w:pPr>
        <w:pStyle w:val="Normaalweb"/>
        <w:spacing w:before="0" w:beforeAutospacing="0" w:after="0" w:afterAutospacing="0"/>
        <w:textAlignment w:val="top"/>
        <w:rPr>
          <w:rFonts w:ascii="Calibri" w:hAnsi="Calibri" w:cs="Calibri"/>
          <w:color w:val="000000"/>
          <w:sz w:val="27"/>
          <w:szCs w:val="27"/>
        </w:rPr>
      </w:pPr>
    </w:p>
    <w:p w:rsidR="6A70E208" w:rsidRDefault="6A70E208" w:rsidP="001C0BE4">
      <w:pPr>
        <w:pStyle w:val="Normaalweb"/>
        <w:spacing w:before="0" w:beforeAutospacing="0" w:after="0" w:afterAutospacing="0"/>
      </w:pPr>
      <w:r w:rsidRPr="001C0BE4">
        <w:rPr>
          <w:rFonts w:ascii="Calibri" w:eastAsia="Calibri" w:hAnsi="Calibri" w:cs="Calibri"/>
          <w:color w:val="000000" w:themeColor="text1"/>
          <w:sz w:val="27"/>
          <w:szCs w:val="27"/>
        </w:rPr>
        <w:t>De tegemoetkoming benadert de eigen bijdrage</w:t>
      </w:r>
      <w:r w:rsidR="00C32084">
        <w:rPr>
          <w:rFonts w:ascii="Calibri" w:eastAsia="Calibri" w:hAnsi="Calibri" w:cs="Calibri"/>
          <w:color w:val="000000" w:themeColor="text1"/>
          <w:sz w:val="27"/>
          <w:szCs w:val="27"/>
        </w:rPr>
        <w:t xml:space="preserve"> voor de kosten van kinderopvang</w:t>
      </w:r>
      <w:r w:rsidR="009E576F" w:rsidRPr="009E576F">
        <w:rPr>
          <w:rFonts w:ascii="Calibri" w:eastAsia="Calibri" w:hAnsi="Calibri" w:cs="Calibri"/>
          <w:color w:val="000000" w:themeColor="text1"/>
          <w:sz w:val="27"/>
          <w:szCs w:val="27"/>
        </w:rPr>
        <w:t xml:space="preserve"> tot de maximum uurprijs</w:t>
      </w:r>
      <w:r w:rsidRPr="001C0BE4">
        <w:rPr>
          <w:rFonts w:ascii="Calibri" w:eastAsia="Calibri" w:hAnsi="Calibri" w:cs="Calibri"/>
          <w:color w:val="000000" w:themeColor="text1"/>
          <w:sz w:val="27"/>
          <w:szCs w:val="27"/>
        </w:rPr>
        <w:t xml:space="preserve">, maar kan afwijken van de exacte eigen bijdrage. De tegemoetkoming kan meer of minder zijn dan de betaalde eigen bijdrage. Op dit moment worden de </w:t>
      </w:r>
      <w:r w:rsidR="00C32084">
        <w:rPr>
          <w:rFonts w:ascii="Calibri" w:eastAsia="Calibri" w:hAnsi="Calibri" w:cs="Calibri"/>
          <w:color w:val="000000" w:themeColor="text1"/>
          <w:sz w:val="27"/>
          <w:szCs w:val="27"/>
        </w:rPr>
        <w:t>tegemoetkomingen</w:t>
      </w:r>
      <w:r w:rsidRPr="001C0BE4">
        <w:rPr>
          <w:rFonts w:ascii="Calibri" w:eastAsia="Calibri" w:hAnsi="Calibri" w:cs="Calibri"/>
          <w:color w:val="000000" w:themeColor="text1"/>
          <w:sz w:val="27"/>
          <w:szCs w:val="27"/>
        </w:rPr>
        <w:t xml:space="preserve"> nader uitgewerkt.</w:t>
      </w:r>
      <w:r w:rsidR="00A12B1E">
        <w:rPr>
          <w:rFonts w:ascii="Calibri" w:eastAsia="Calibri" w:hAnsi="Calibri" w:cs="Calibri"/>
          <w:color w:val="000000" w:themeColor="text1"/>
          <w:sz w:val="27"/>
          <w:szCs w:val="27"/>
        </w:rPr>
        <w:t xml:space="preserve"> Hieronder treft u de hoofdlijnen van de </w:t>
      </w:r>
      <w:r w:rsidR="009B7015">
        <w:rPr>
          <w:rFonts w:ascii="Calibri" w:eastAsia="Calibri" w:hAnsi="Calibri" w:cs="Calibri"/>
          <w:color w:val="000000" w:themeColor="text1"/>
          <w:sz w:val="27"/>
          <w:szCs w:val="27"/>
        </w:rPr>
        <w:t>tegemoetkomingen</w:t>
      </w:r>
      <w:r w:rsidR="00A12B1E">
        <w:rPr>
          <w:rFonts w:ascii="Calibri" w:eastAsia="Calibri" w:hAnsi="Calibri" w:cs="Calibri"/>
          <w:color w:val="000000" w:themeColor="text1"/>
          <w:sz w:val="27"/>
          <w:szCs w:val="27"/>
        </w:rPr>
        <w:t>.</w:t>
      </w:r>
    </w:p>
    <w:p w:rsidR="6A70E208" w:rsidRDefault="6A70E208" w:rsidP="001C0BE4">
      <w:pPr>
        <w:pStyle w:val="Normaalweb"/>
        <w:spacing w:before="0" w:beforeAutospacing="0" w:after="0" w:afterAutospacing="0"/>
      </w:pPr>
    </w:p>
    <w:p w:rsidR="00633475" w:rsidRPr="001C0BE4" w:rsidRDefault="00633475" w:rsidP="00DC40F9">
      <w:pPr>
        <w:pStyle w:val="Normaalweb"/>
        <w:spacing w:before="0" w:beforeAutospacing="0" w:after="0" w:afterAutospacing="0"/>
        <w:textAlignment w:val="top"/>
        <w:rPr>
          <w:rFonts w:ascii="Calibri" w:hAnsi="Calibri" w:cs="Calibri"/>
          <w:i/>
          <w:color w:val="000000"/>
          <w:sz w:val="27"/>
          <w:szCs w:val="27"/>
        </w:rPr>
      </w:pPr>
      <w:r w:rsidRPr="001C0BE4">
        <w:rPr>
          <w:rFonts w:ascii="Calibri" w:hAnsi="Calibri" w:cs="Calibri"/>
          <w:i/>
          <w:color w:val="000000"/>
          <w:sz w:val="27"/>
          <w:szCs w:val="27"/>
        </w:rPr>
        <w:t>1. Ouder die gebruik maken van kinderopvangtoeslag.</w:t>
      </w:r>
    </w:p>
    <w:p w:rsidR="000968D4" w:rsidRDefault="000968D4" w:rsidP="00FB3A54">
      <w:pPr>
        <w:pStyle w:val="Normaalweb"/>
        <w:spacing w:before="0" w:beforeAutospacing="0" w:after="0" w:afterAutospacing="0"/>
        <w:textAlignment w:val="top"/>
        <w:rPr>
          <w:rFonts w:ascii="Calibri" w:hAnsi="Calibri" w:cs="Calibri"/>
          <w:color w:val="000000"/>
          <w:sz w:val="27"/>
          <w:szCs w:val="27"/>
        </w:rPr>
      </w:pPr>
      <w:r>
        <w:rPr>
          <w:rFonts w:ascii="Calibri" w:hAnsi="Calibri" w:cs="Calibri"/>
          <w:color w:val="000000"/>
          <w:sz w:val="27"/>
          <w:szCs w:val="27"/>
        </w:rPr>
        <w:t xml:space="preserve">Deze ouders krijgen kinderopvangtoeslag voor </w:t>
      </w:r>
      <w:r w:rsidRPr="001C0BE4">
        <w:rPr>
          <w:rFonts w:ascii="Calibri" w:eastAsia="Calibri" w:hAnsi="Calibri" w:cs="Calibri"/>
          <w:color w:val="000000"/>
          <w:sz w:val="27"/>
          <w:szCs w:val="27"/>
        </w:rPr>
        <w:t>de kosten van kinderopvang</w:t>
      </w:r>
      <w:r w:rsidR="009348EC">
        <w:rPr>
          <w:rFonts w:ascii="Calibri" w:eastAsia="Calibri" w:hAnsi="Calibri" w:cs="Calibri"/>
          <w:color w:val="000000"/>
          <w:sz w:val="27"/>
          <w:szCs w:val="27"/>
        </w:rPr>
        <w:t xml:space="preserve"> tot de maximum uurprijs</w:t>
      </w:r>
      <w:r w:rsidRPr="009E576F">
        <w:rPr>
          <w:rFonts w:ascii="Calibri" w:eastAsia="Calibri" w:hAnsi="Calibri" w:cs="Calibri"/>
          <w:color w:val="000000"/>
          <w:sz w:val="27"/>
          <w:szCs w:val="27"/>
        </w:rPr>
        <w:t>.</w:t>
      </w:r>
      <w:r w:rsidRPr="001C0BE4">
        <w:rPr>
          <w:rFonts w:ascii="Calibri" w:eastAsia="Calibri" w:hAnsi="Calibri" w:cs="Calibri"/>
          <w:color w:val="000000"/>
          <w:sz w:val="27"/>
          <w:szCs w:val="27"/>
        </w:rPr>
        <w:t xml:space="preserve"> Er is altijd sprake van een eigen bijdrage</w:t>
      </w:r>
      <w:r w:rsidR="6A70E208" w:rsidRPr="001C0BE4">
        <w:rPr>
          <w:rFonts w:ascii="Calibri" w:eastAsia="Calibri" w:hAnsi="Calibri" w:cs="Calibri"/>
          <w:color w:val="000000"/>
          <w:sz w:val="27"/>
          <w:szCs w:val="27"/>
        </w:rPr>
        <w:t xml:space="preserve"> die ouders zelf betalen</w:t>
      </w:r>
      <w:r w:rsidRPr="001C0BE4">
        <w:rPr>
          <w:rFonts w:ascii="Calibri" w:eastAsia="Calibri" w:hAnsi="Calibri" w:cs="Calibri"/>
          <w:color w:val="000000"/>
          <w:sz w:val="27"/>
          <w:szCs w:val="27"/>
        </w:rPr>
        <w:t xml:space="preserve">. Voor deze eigen bijdrage zullen ouders een tegemoetkoming ontvangen.  </w:t>
      </w:r>
    </w:p>
    <w:p w:rsidR="000968D4" w:rsidRDefault="000968D4" w:rsidP="00DC40F9">
      <w:pPr>
        <w:pStyle w:val="Normaalweb"/>
        <w:spacing w:before="0" w:beforeAutospacing="0" w:after="0" w:afterAutospacing="0"/>
        <w:textAlignment w:val="top"/>
        <w:rPr>
          <w:rFonts w:ascii="Calibri" w:hAnsi="Calibri" w:cs="Calibri"/>
          <w:color w:val="000000"/>
          <w:sz w:val="27"/>
          <w:szCs w:val="27"/>
        </w:rPr>
      </w:pPr>
    </w:p>
    <w:p w:rsidR="00633475" w:rsidRDefault="000968D4" w:rsidP="00FB3A54">
      <w:pPr>
        <w:pStyle w:val="Normaalweb"/>
        <w:spacing w:before="0" w:beforeAutospacing="0" w:after="0" w:afterAutospacing="0"/>
        <w:textAlignment w:val="top"/>
        <w:rPr>
          <w:rFonts w:ascii="Calibri" w:hAnsi="Calibri" w:cs="Calibri"/>
          <w:color w:val="000000"/>
          <w:sz w:val="27"/>
          <w:szCs w:val="27"/>
        </w:rPr>
      </w:pPr>
      <w:r>
        <w:rPr>
          <w:rFonts w:ascii="Calibri" w:hAnsi="Calibri" w:cs="Calibri"/>
          <w:color w:val="000000"/>
          <w:sz w:val="27"/>
          <w:szCs w:val="27"/>
        </w:rPr>
        <w:t>De SVB zal – net als</w:t>
      </w:r>
      <w:r w:rsidR="00670748">
        <w:rPr>
          <w:rFonts w:ascii="Calibri" w:hAnsi="Calibri" w:cs="Calibri"/>
          <w:color w:val="000000"/>
          <w:sz w:val="27"/>
          <w:szCs w:val="27"/>
        </w:rPr>
        <w:t xml:space="preserve"> bij de sluiting in het </w:t>
      </w:r>
      <w:r>
        <w:rPr>
          <w:rFonts w:ascii="Calibri" w:hAnsi="Calibri" w:cs="Calibri"/>
          <w:color w:val="000000"/>
          <w:sz w:val="27"/>
          <w:szCs w:val="27"/>
        </w:rPr>
        <w:t xml:space="preserve"> afgelopen voorjaar - </w:t>
      </w:r>
      <w:r w:rsidR="00130E24">
        <w:rPr>
          <w:rFonts w:ascii="Calibri" w:hAnsi="Calibri" w:cs="Calibri"/>
          <w:color w:val="000000"/>
          <w:sz w:val="27"/>
          <w:szCs w:val="27"/>
        </w:rPr>
        <w:t xml:space="preserve">de tegemoetkoming </w:t>
      </w:r>
      <w:r>
        <w:rPr>
          <w:rFonts w:ascii="Calibri" w:hAnsi="Calibri" w:cs="Calibri"/>
          <w:color w:val="000000"/>
          <w:sz w:val="27"/>
          <w:szCs w:val="27"/>
        </w:rPr>
        <w:t>aan ouders uitbetalen. Het bedrag wordt berekend o</w:t>
      </w:r>
      <w:r w:rsidR="00130E24">
        <w:rPr>
          <w:rFonts w:ascii="Calibri" w:hAnsi="Calibri" w:cs="Calibri"/>
          <w:color w:val="000000"/>
          <w:sz w:val="27"/>
          <w:szCs w:val="27"/>
        </w:rPr>
        <w:t xml:space="preserve">p basis van de gegevens </w:t>
      </w:r>
      <w:r>
        <w:rPr>
          <w:rFonts w:ascii="Calibri" w:hAnsi="Calibri" w:cs="Calibri"/>
          <w:color w:val="000000"/>
          <w:sz w:val="27"/>
          <w:szCs w:val="27"/>
        </w:rPr>
        <w:t xml:space="preserve">die </w:t>
      </w:r>
      <w:r w:rsidR="00130E24" w:rsidRPr="001C0BE4">
        <w:rPr>
          <w:rFonts w:ascii="Calibri" w:eastAsia="Calibri" w:hAnsi="Calibri" w:cs="Calibri"/>
          <w:color w:val="000000"/>
          <w:sz w:val="27"/>
          <w:szCs w:val="27"/>
        </w:rPr>
        <w:t>de Belastingdienst</w:t>
      </w:r>
      <w:r w:rsidR="6A70E208" w:rsidRPr="001C0BE4">
        <w:rPr>
          <w:rFonts w:ascii="Calibri" w:eastAsia="Calibri" w:hAnsi="Calibri" w:cs="Calibri"/>
          <w:color w:val="000000"/>
          <w:sz w:val="27"/>
          <w:szCs w:val="27"/>
        </w:rPr>
        <w:t>/Toeslagen gebruikt voor</w:t>
      </w:r>
      <w:r w:rsidR="00130E24" w:rsidRPr="001C0BE4">
        <w:rPr>
          <w:rFonts w:ascii="Calibri" w:eastAsia="Calibri" w:hAnsi="Calibri" w:cs="Calibri"/>
          <w:color w:val="000000"/>
          <w:sz w:val="27"/>
          <w:szCs w:val="27"/>
        </w:rPr>
        <w:t xml:space="preserve"> de kinderopvangtoeslag.</w:t>
      </w:r>
      <w:r>
        <w:rPr>
          <w:rFonts w:ascii="Calibri" w:hAnsi="Calibri" w:cs="Calibri"/>
          <w:color w:val="000000"/>
          <w:sz w:val="27"/>
          <w:szCs w:val="27"/>
        </w:rPr>
        <w:t xml:space="preserve"> </w:t>
      </w:r>
      <w:r w:rsidR="00133C2A">
        <w:rPr>
          <w:rFonts w:ascii="Calibri" w:hAnsi="Calibri" w:cs="Calibri"/>
          <w:color w:val="000000"/>
          <w:sz w:val="27"/>
          <w:szCs w:val="27"/>
        </w:rPr>
        <w:t>Ouders ontvangen deze tegemoetkoming automatisch op hun rekening en hoeven dit dus niet zelf aan te vragen. De datum hiervoor is nog niet bekend.</w:t>
      </w:r>
    </w:p>
    <w:p w:rsidR="000968D4" w:rsidRDefault="000968D4" w:rsidP="00FB3A54">
      <w:pPr>
        <w:pStyle w:val="Normaalweb"/>
        <w:spacing w:before="0" w:beforeAutospacing="0" w:after="0" w:afterAutospacing="0"/>
        <w:textAlignment w:val="top"/>
        <w:rPr>
          <w:rFonts w:ascii="Calibri" w:hAnsi="Calibri" w:cs="Calibri"/>
          <w:color w:val="000000"/>
          <w:sz w:val="27"/>
          <w:szCs w:val="27"/>
        </w:rPr>
      </w:pPr>
    </w:p>
    <w:p w:rsidR="000968D4" w:rsidRDefault="000968D4" w:rsidP="007C7256">
      <w:pPr>
        <w:pStyle w:val="Normaalweb"/>
        <w:spacing w:before="0" w:beforeAutospacing="0" w:after="0" w:afterAutospacing="0"/>
        <w:textAlignment w:val="top"/>
        <w:rPr>
          <w:rFonts w:ascii="Calibri" w:hAnsi="Calibri" w:cs="Calibri"/>
          <w:color w:val="000000"/>
          <w:sz w:val="27"/>
          <w:szCs w:val="27"/>
        </w:rPr>
      </w:pPr>
      <w:r>
        <w:rPr>
          <w:rFonts w:ascii="Calibri" w:hAnsi="Calibri" w:cs="Calibri"/>
          <w:color w:val="000000"/>
          <w:sz w:val="27"/>
          <w:szCs w:val="27"/>
        </w:rPr>
        <w:t xml:space="preserve">Voor de kinderopvangtoeslag is het van belang dat de factuur wordt betaald. </w:t>
      </w:r>
      <w:r w:rsidRPr="001C0BE4">
        <w:rPr>
          <w:rFonts w:ascii="Calibri" w:eastAsia="Calibri" w:hAnsi="Calibri" w:cs="Calibri"/>
          <w:color w:val="000000"/>
          <w:sz w:val="27"/>
          <w:szCs w:val="27"/>
        </w:rPr>
        <w:t xml:space="preserve">Als ouders de </w:t>
      </w:r>
      <w:r w:rsidR="007D6285">
        <w:rPr>
          <w:rFonts w:ascii="Calibri" w:eastAsia="Calibri" w:hAnsi="Calibri" w:cs="Calibri"/>
          <w:color w:val="000000"/>
          <w:sz w:val="27"/>
          <w:szCs w:val="27"/>
        </w:rPr>
        <w:t>factuur</w:t>
      </w:r>
      <w:r w:rsidRPr="001C0BE4">
        <w:rPr>
          <w:rFonts w:ascii="Calibri" w:eastAsia="Calibri" w:hAnsi="Calibri" w:cs="Calibri"/>
          <w:color w:val="000000"/>
          <w:sz w:val="27"/>
          <w:szCs w:val="27"/>
        </w:rPr>
        <w:t xml:space="preserve"> niet doorbetalen, </w:t>
      </w:r>
      <w:r w:rsidR="00EF0922">
        <w:rPr>
          <w:rFonts w:ascii="Calibri" w:eastAsia="Calibri" w:hAnsi="Calibri" w:cs="Calibri"/>
          <w:color w:val="000000"/>
          <w:sz w:val="27"/>
          <w:szCs w:val="27"/>
        </w:rPr>
        <w:t>vervalt voor de periode waar de factuur op ziet het</w:t>
      </w:r>
      <w:r w:rsidR="6A70E208" w:rsidRPr="001C0BE4">
        <w:rPr>
          <w:rFonts w:ascii="Calibri" w:eastAsia="Calibri" w:hAnsi="Calibri" w:cs="Calibri"/>
          <w:color w:val="000000"/>
          <w:sz w:val="27"/>
          <w:szCs w:val="27"/>
        </w:rPr>
        <w:t xml:space="preserve"> recht op</w:t>
      </w:r>
      <w:r w:rsidRPr="001C0BE4">
        <w:rPr>
          <w:rFonts w:ascii="Calibri" w:eastAsia="Calibri" w:hAnsi="Calibri" w:cs="Calibri"/>
          <w:color w:val="000000"/>
          <w:sz w:val="27"/>
          <w:szCs w:val="27"/>
        </w:rPr>
        <w:t xml:space="preserve"> kinderopvangtoeslag.</w:t>
      </w:r>
      <w:r w:rsidR="6A70E208" w:rsidRPr="001C0BE4">
        <w:rPr>
          <w:rFonts w:ascii="Calibri" w:eastAsia="Calibri" w:hAnsi="Calibri" w:cs="Calibri"/>
          <w:color w:val="000000"/>
          <w:sz w:val="27"/>
          <w:szCs w:val="27"/>
        </w:rPr>
        <w:t xml:space="preserve"> De toeslag wordt dan naar beneden bijgesteld. </w:t>
      </w:r>
    </w:p>
    <w:p w:rsidR="00130E24" w:rsidRDefault="00130E24" w:rsidP="00FB3A54">
      <w:pPr>
        <w:pStyle w:val="Normaalweb"/>
        <w:spacing w:before="0" w:beforeAutospacing="0" w:after="0" w:afterAutospacing="0"/>
        <w:textAlignment w:val="top"/>
        <w:rPr>
          <w:rFonts w:ascii="Calibri" w:hAnsi="Calibri" w:cs="Calibri"/>
          <w:color w:val="000000"/>
          <w:sz w:val="27"/>
          <w:szCs w:val="27"/>
        </w:rPr>
      </w:pPr>
    </w:p>
    <w:p w:rsidR="00633475" w:rsidRPr="001C0BE4" w:rsidRDefault="00633475" w:rsidP="00DC40F9">
      <w:pPr>
        <w:pStyle w:val="Normaalweb"/>
        <w:spacing w:before="0" w:beforeAutospacing="0" w:after="0" w:afterAutospacing="0"/>
        <w:textAlignment w:val="top"/>
        <w:rPr>
          <w:rFonts w:ascii="Calibri" w:hAnsi="Calibri" w:cs="Calibri"/>
          <w:i/>
          <w:color w:val="000000"/>
          <w:sz w:val="27"/>
          <w:szCs w:val="27"/>
        </w:rPr>
      </w:pPr>
      <w:r w:rsidRPr="001C0BE4">
        <w:rPr>
          <w:rFonts w:ascii="Calibri" w:hAnsi="Calibri" w:cs="Calibri"/>
          <w:i/>
          <w:color w:val="000000"/>
          <w:sz w:val="27"/>
          <w:szCs w:val="27"/>
        </w:rPr>
        <w:t>2. Ouders die gebruik maken van een regeling gesubsidieerd door de gemeenten.</w:t>
      </w:r>
    </w:p>
    <w:p w:rsidR="00130E24" w:rsidRDefault="00353193" w:rsidP="00DC40F9">
      <w:pPr>
        <w:pStyle w:val="Normaalweb"/>
        <w:spacing w:before="0" w:beforeAutospacing="0" w:after="0" w:afterAutospacing="0"/>
        <w:textAlignment w:val="top"/>
        <w:rPr>
          <w:rFonts w:ascii="Calibri" w:hAnsi="Calibri" w:cs="Calibri"/>
          <w:color w:val="000000"/>
          <w:sz w:val="27"/>
          <w:szCs w:val="27"/>
        </w:rPr>
      </w:pPr>
      <w:r w:rsidRPr="00353193">
        <w:rPr>
          <w:rFonts w:ascii="Calibri" w:hAnsi="Calibri" w:cs="Calibri"/>
          <w:color w:val="000000"/>
          <w:sz w:val="27"/>
          <w:szCs w:val="27"/>
        </w:rPr>
        <w:t>Deze ouders krijgen een tegemoetkoming via de gemeenten (mogelijk via de kinderopvangaanbieder).</w:t>
      </w:r>
    </w:p>
    <w:p w:rsidR="00353193" w:rsidRDefault="00353193" w:rsidP="00DC40F9">
      <w:pPr>
        <w:pStyle w:val="Normaalweb"/>
        <w:spacing w:before="0" w:beforeAutospacing="0" w:after="0" w:afterAutospacing="0"/>
        <w:textAlignment w:val="top"/>
        <w:rPr>
          <w:rFonts w:ascii="Calibri" w:hAnsi="Calibri" w:cs="Calibri"/>
          <w:color w:val="000000"/>
          <w:sz w:val="27"/>
          <w:szCs w:val="27"/>
        </w:rPr>
      </w:pPr>
    </w:p>
    <w:p w:rsidR="00633475" w:rsidRPr="001C0BE4" w:rsidRDefault="00130E24" w:rsidP="001C0BE4">
      <w:pPr>
        <w:pStyle w:val="Normaalweb"/>
        <w:spacing w:before="0" w:beforeAutospacing="0" w:after="0" w:afterAutospacing="0"/>
        <w:textAlignment w:val="top"/>
        <w:rPr>
          <w:rFonts w:ascii="Calibri" w:hAnsi="Calibri" w:cs="Calibri"/>
          <w:i/>
          <w:color w:val="000000"/>
          <w:sz w:val="27"/>
          <w:szCs w:val="27"/>
        </w:rPr>
      </w:pPr>
      <w:r w:rsidRPr="001C0BE4">
        <w:rPr>
          <w:rFonts w:ascii="Calibri" w:hAnsi="Calibri" w:cs="Calibri"/>
          <w:i/>
          <w:color w:val="000000"/>
          <w:sz w:val="27"/>
          <w:szCs w:val="27"/>
        </w:rPr>
        <w:t xml:space="preserve">3. </w:t>
      </w:r>
      <w:r w:rsidR="00633475" w:rsidRPr="001C0BE4">
        <w:rPr>
          <w:rFonts w:ascii="Calibri" w:hAnsi="Calibri" w:cs="Calibri"/>
          <w:i/>
          <w:color w:val="000000"/>
          <w:sz w:val="27"/>
          <w:szCs w:val="27"/>
        </w:rPr>
        <w:t>Ouders die zonder overheidsvergoeding gebruik maken van kinderopvang.</w:t>
      </w:r>
    </w:p>
    <w:p w:rsidR="002369BE" w:rsidRDefault="002369BE" w:rsidP="00DC40F9">
      <w:pPr>
        <w:pStyle w:val="Normaalweb"/>
        <w:spacing w:before="0" w:beforeAutospacing="0" w:after="0" w:afterAutospacing="0"/>
        <w:textAlignment w:val="top"/>
        <w:rPr>
          <w:rFonts w:ascii="Calibri" w:hAnsi="Calibri" w:cs="Calibri"/>
          <w:color w:val="000000"/>
          <w:sz w:val="27"/>
          <w:szCs w:val="27"/>
        </w:rPr>
      </w:pPr>
      <w:r>
        <w:rPr>
          <w:rFonts w:ascii="Calibri" w:hAnsi="Calibri" w:cs="Calibri"/>
          <w:color w:val="000000"/>
          <w:sz w:val="27"/>
          <w:szCs w:val="27"/>
        </w:rPr>
        <w:t>Deze ouders krijgen ook een tegemoetkoming</w:t>
      </w:r>
      <w:r w:rsidR="009348EC">
        <w:rPr>
          <w:rFonts w:ascii="Calibri" w:hAnsi="Calibri" w:cs="Calibri"/>
          <w:color w:val="000000"/>
          <w:sz w:val="27"/>
          <w:szCs w:val="27"/>
        </w:rPr>
        <w:t xml:space="preserve"> </w:t>
      </w:r>
      <w:r w:rsidR="009348EC" w:rsidRPr="009E576F">
        <w:rPr>
          <w:rFonts w:ascii="Calibri" w:hAnsi="Calibri" w:cs="Calibri"/>
          <w:color w:val="000000"/>
          <w:sz w:val="27"/>
          <w:szCs w:val="27"/>
        </w:rPr>
        <w:t xml:space="preserve">voor </w:t>
      </w:r>
      <w:r w:rsidR="009348EC" w:rsidRPr="009E576F">
        <w:rPr>
          <w:rFonts w:ascii="Calibri" w:eastAsia="Calibri" w:hAnsi="Calibri" w:cs="Calibri"/>
          <w:color w:val="000000"/>
          <w:sz w:val="27"/>
          <w:szCs w:val="27"/>
        </w:rPr>
        <w:t>de kosten van kinderopvang</w:t>
      </w:r>
      <w:r w:rsidR="009348EC">
        <w:rPr>
          <w:rFonts w:ascii="Calibri" w:hAnsi="Calibri" w:cs="Calibri"/>
          <w:color w:val="000000"/>
          <w:sz w:val="27"/>
          <w:szCs w:val="27"/>
        </w:rPr>
        <w:t xml:space="preserve"> tot de maximum uurprijs</w:t>
      </w:r>
      <w:r w:rsidR="002F39C5" w:rsidRPr="009E576F">
        <w:rPr>
          <w:rFonts w:ascii="Calibri" w:hAnsi="Calibri" w:cs="Calibri"/>
          <w:color w:val="000000"/>
          <w:sz w:val="27"/>
          <w:szCs w:val="27"/>
        </w:rPr>
        <w:t>.</w:t>
      </w:r>
      <w:r w:rsidR="007B5F58">
        <w:rPr>
          <w:rFonts w:ascii="Calibri" w:hAnsi="Calibri" w:cs="Calibri"/>
          <w:color w:val="000000"/>
          <w:sz w:val="27"/>
          <w:szCs w:val="27"/>
        </w:rPr>
        <w:t xml:space="preserve"> </w:t>
      </w:r>
      <w:r w:rsidR="00F87845">
        <w:rPr>
          <w:rFonts w:ascii="Calibri" w:hAnsi="Calibri" w:cs="Calibri"/>
          <w:color w:val="000000"/>
          <w:sz w:val="27"/>
          <w:szCs w:val="27"/>
        </w:rPr>
        <w:t xml:space="preserve">Nieuwe </w:t>
      </w:r>
      <w:r w:rsidR="007B5F58">
        <w:rPr>
          <w:rFonts w:ascii="Calibri" w:hAnsi="Calibri" w:cs="Calibri"/>
          <w:color w:val="000000"/>
          <w:sz w:val="27"/>
          <w:szCs w:val="27"/>
        </w:rPr>
        <w:t xml:space="preserve">informatie </w:t>
      </w:r>
      <w:r w:rsidR="00F87845">
        <w:rPr>
          <w:rFonts w:ascii="Calibri" w:hAnsi="Calibri" w:cs="Calibri"/>
          <w:color w:val="000000"/>
          <w:sz w:val="27"/>
          <w:szCs w:val="27"/>
        </w:rPr>
        <w:t xml:space="preserve">over </w:t>
      </w:r>
      <w:r w:rsidR="007B5F58">
        <w:rPr>
          <w:rFonts w:ascii="Calibri" w:hAnsi="Calibri" w:cs="Calibri"/>
          <w:color w:val="000000"/>
          <w:sz w:val="27"/>
          <w:szCs w:val="27"/>
        </w:rPr>
        <w:t>deze regeling volgt zo spoedig mogelijk</w:t>
      </w:r>
      <w:r w:rsidR="00F87845">
        <w:rPr>
          <w:rFonts w:ascii="Calibri" w:hAnsi="Calibri" w:cs="Calibri"/>
          <w:color w:val="000000"/>
          <w:sz w:val="27"/>
          <w:szCs w:val="27"/>
        </w:rPr>
        <w:t xml:space="preserve"> en zal op deze plek bekend worden</w:t>
      </w:r>
      <w:r w:rsidR="007B5F58">
        <w:rPr>
          <w:rFonts w:ascii="Calibri" w:hAnsi="Calibri" w:cs="Calibri"/>
          <w:color w:val="000000"/>
          <w:sz w:val="27"/>
          <w:szCs w:val="27"/>
        </w:rPr>
        <w:t xml:space="preserve">. </w:t>
      </w:r>
      <w:r>
        <w:rPr>
          <w:rFonts w:ascii="Calibri" w:hAnsi="Calibri" w:cs="Calibri"/>
          <w:color w:val="000000"/>
          <w:sz w:val="27"/>
          <w:szCs w:val="27"/>
        </w:rPr>
        <w:t xml:space="preserve"> </w:t>
      </w:r>
    </w:p>
    <w:p w:rsidR="00633475" w:rsidRDefault="00633475" w:rsidP="00DC40F9">
      <w:pPr>
        <w:pStyle w:val="Normaalweb"/>
        <w:spacing w:before="0" w:beforeAutospacing="0" w:after="0" w:afterAutospacing="0"/>
        <w:textAlignment w:val="top"/>
        <w:rPr>
          <w:rFonts w:ascii="Calibri" w:hAnsi="Calibri" w:cs="Calibri"/>
          <w:color w:val="000000"/>
          <w:sz w:val="27"/>
          <w:szCs w:val="27"/>
        </w:rPr>
      </w:pPr>
    </w:p>
    <w:p w:rsidR="00E836E3" w:rsidRPr="001C0BE4" w:rsidRDefault="00E836E3" w:rsidP="00DC40F9">
      <w:pPr>
        <w:pStyle w:val="Normaalweb"/>
        <w:spacing w:before="0" w:beforeAutospacing="0" w:after="0" w:afterAutospacing="0"/>
        <w:textAlignment w:val="top"/>
        <w:rPr>
          <w:rFonts w:ascii="Calibri" w:hAnsi="Calibri" w:cs="Calibri"/>
          <w:b/>
          <w:color w:val="000000"/>
          <w:sz w:val="27"/>
          <w:szCs w:val="27"/>
        </w:rPr>
      </w:pPr>
      <w:r w:rsidRPr="005D18FE">
        <w:rPr>
          <w:rFonts w:ascii="Calibri" w:hAnsi="Calibri" w:cs="Calibri"/>
          <w:b/>
          <w:color w:val="000000"/>
          <w:sz w:val="27"/>
          <w:szCs w:val="27"/>
        </w:rPr>
        <w:t>Ik</w:t>
      </w:r>
      <w:r w:rsidR="008D72E0" w:rsidRPr="005D18FE">
        <w:rPr>
          <w:rFonts w:ascii="Calibri" w:hAnsi="Calibri" w:cs="Calibri"/>
          <w:b/>
          <w:color w:val="000000"/>
          <w:sz w:val="27"/>
          <w:szCs w:val="27"/>
        </w:rPr>
        <w:t xml:space="preserve"> betaal de kinderopvang geheel zelf, zonder overheidsvergoeding en</w:t>
      </w:r>
      <w:r w:rsidRPr="005D18FE">
        <w:rPr>
          <w:rFonts w:ascii="Calibri" w:hAnsi="Calibri" w:cs="Calibri"/>
          <w:b/>
          <w:color w:val="000000"/>
          <w:sz w:val="27"/>
          <w:szCs w:val="27"/>
        </w:rPr>
        <w:t xml:space="preserve"> heb </w:t>
      </w:r>
      <w:r w:rsidR="008D72E0" w:rsidRPr="005D18FE">
        <w:rPr>
          <w:rFonts w:ascii="Calibri" w:hAnsi="Calibri" w:cs="Calibri"/>
          <w:b/>
          <w:color w:val="000000"/>
          <w:sz w:val="27"/>
          <w:szCs w:val="27"/>
        </w:rPr>
        <w:t xml:space="preserve">voor de sluiting </w:t>
      </w:r>
      <w:r w:rsidRPr="005D18FE">
        <w:rPr>
          <w:rFonts w:ascii="Calibri" w:hAnsi="Calibri" w:cs="Calibri"/>
          <w:b/>
          <w:color w:val="000000"/>
          <w:sz w:val="27"/>
          <w:szCs w:val="27"/>
        </w:rPr>
        <w:t>in het voorjaar nog geen vergoeding ontvang</w:t>
      </w:r>
      <w:r w:rsidR="00B77A69" w:rsidRPr="005D18FE">
        <w:rPr>
          <w:rFonts w:ascii="Calibri" w:hAnsi="Calibri" w:cs="Calibri"/>
          <w:b/>
          <w:color w:val="000000"/>
          <w:sz w:val="27"/>
          <w:szCs w:val="27"/>
        </w:rPr>
        <w:t>en</w:t>
      </w:r>
      <w:r w:rsidR="002F39C5" w:rsidRPr="005D18FE">
        <w:rPr>
          <w:rFonts w:ascii="Calibri" w:hAnsi="Calibri" w:cs="Calibri"/>
          <w:b/>
          <w:color w:val="000000"/>
          <w:sz w:val="27"/>
          <w:szCs w:val="27"/>
        </w:rPr>
        <w:t xml:space="preserve">. </w:t>
      </w:r>
      <w:r w:rsidR="00C37833" w:rsidRPr="005D18FE">
        <w:rPr>
          <w:rFonts w:ascii="Calibri" w:hAnsi="Calibri" w:cs="Calibri"/>
          <w:b/>
          <w:color w:val="000000"/>
          <w:sz w:val="27"/>
          <w:szCs w:val="27"/>
        </w:rPr>
        <w:t>M</w:t>
      </w:r>
      <w:r w:rsidR="00B77A69" w:rsidRPr="005D18FE">
        <w:rPr>
          <w:rFonts w:ascii="Calibri" w:hAnsi="Calibri" w:cs="Calibri"/>
          <w:b/>
          <w:color w:val="000000"/>
          <w:sz w:val="27"/>
          <w:szCs w:val="27"/>
        </w:rPr>
        <w:t xml:space="preserve">oet ik </w:t>
      </w:r>
      <w:r w:rsidR="00C37833" w:rsidRPr="005D18FE">
        <w:rPr>
          <w:rFonts w:ascii="Calibri" w:hAnsi="Calibri" w:cs="Calibri"/>
          <w:b/>
          <w:color w:val="000000"/>
          <w:sz w:val="27"/>
          <w:szCs w:val="27"/>
        </w:rPr>
        <w:t xml:space="preserve">nu </w:t>
      </w:r>
      <w:r w:rsidR="00B77A69" w:rsidRPr="005D18FE">
        <w:rPr>
          <w:rFonts w:ascii="Calibri" w:hAnsi="Calibri" w:cs="Calibri"/>
          <w:b/>
          <w:color w:val="000000"/>
          <w:sz w:val="27"/>
          <w:szCs w:val="27"/>
        </w:rPr>
        <w:t>weer doorbetalen?</w:t>
      </w:r>
    </w:p>
    <w:p w:rsidR="00A577F2" w:rsidRDefault="00880323" w:rsidP="00DC40F9">
      <w:pPr>
        <w:pStyle w:val="Normaalweb"/>
        <w:spacing w:before="0" w:beforeAutospacing="0" w:after="0" w:afterAutospacing="0"/>
        <w:textAlignment w:val="top"/>
        <w:rPr>
          <w:rFonts w:ascii="Calibri" w:hAnsi="Calibri" w:cs="Calibri"/>
          <w:color w:val="000000"/>
          <w:sz w:val="27"/>
          <w:szCs w:val="27"/>
        </w:rPr>
      </w:pPr>
      <w:r>
        <w:rPr>
          <w:rFonts w:ascii="Calibri" w:hAnsi="Calibri" w:cs="Calibri"/>
          <w:color w:val="000000"/>
          <w:sz w:val="27"/>
          <w:szCs w:val="27"/>
        </w:rPr>
        <w:t>Ouders</w:t>
      </w:r>
      <w:r w:rsidR="00B77A69">
        <w:rPr>
          <w:rFonts w:ascii="Calibri" w:hAnsi="Calibri" w:cs="Calibri"/>
          <w:color w:val="000000"/>
          <w:sz w:val="27"/>
          <w:szCs w:val="27"/>
        </w:rPr>
        <w:t xml:space="preserve"> </w:t>
      </w:r>
      <w:r w:rsidR="002F39C5">
        <w:rPr>
          <w:rFonts w:ascii="Calibri" w:hAnsi="Calibri" w:cs="Calibri"/>
          <w:color w:val="000000"/>
          <w:sz w:val="27"/>
          <w:szCs w:val="27"/>
        </w:rPr>
        <w:t xml:space="preserve">die de kosten voor kinderopvang geheel zelf dragen en </w:t>
      </w:r>
      <w:r w:rsidR="00B77A69">
        <w:rPr>
          <w:rFonts w:ascii="Calibri" w:hAnsi="Calibri" w:cs="Calibri"/>
          <w:color w:val="000000"/>
          <w:sz w:val="27"/>
          <w:szCs w:val="27"/>
        </w:rPr>
        <w:t xml:space="preserve">afgelopen voorjaar </w:t>
      </w:r>
      <w:r w:rsidR="002F39C5">
        <w:rPr>
          <w:rFonts w:ascii="Calibri" w:hAnsi="Calibri" w:cs="Calibri"/>
          <w:color w:val="000000"/>
          <w:sz w:val="27"/>
          <w:szCs w:val="27"/>
        </w:rPr>
        <w:t xml:space="preserve">de kosten van kinderopvang hebben doorbetaald, krijgen hiervoor nog een tegemoetkoming. </w:t>
      </w:r>
    </w:p>
    <w:p w:rsidR="009E576F" w:rsidRPr="009E576F" w:rsidRDefault="009E576F" w:rsidP="00DC40F9">
      <w:pPr>
        <w:pStyle w:val="Normaalweb"/>
        <w:spacing w:before="0" w:beforeAutospacing="0" w:after="0" w:afterAutospacing="0"/>
        <w:textAlignment w:val="top"/>
        <w:rPr>
          <w:rFonts w:ascii="Calibri" w:hAnsi="Calibri" w:cs="Calibri"/>
          <w:color w:val="000000"/>
          <w:sz w:val="27"/>
          <w:szCs w:val="27"/>
        </w:rPr>
      </w:pPr>
    </w:p>
    <w:p w:rsidR="00873057" w:rsidRDefault="00A577F2" w:rsidP="00873057">
      <w:pPr>
        <w:autoSpaceDE w:val="0"/>
        <w:autoSpaceDN w:val="0"/>
        <w:spacing w:before="40" w:after="40" w:line="240" w:lineRule="auto"/>
      </w:pPr>
      <w:r>
        <w:rPr>
          <w:rFonts w:ascii="Calibri" w:hAnsi="Calibri" w:cs="Calibri"/>
          <w:color w:val="000000"/>
          <w:sz w:val="27"/>
          <w:szCs w:val="27"/>
        </w:rPr>
        <w:t xml:space="preserve">Door de sluiting van de kinderopvang </w:t>
      </w:r>
      <w:r w:rsidR="000979EF">
        <w:rPr>
          <w:rFonts w:ascii="Calibri" w:hAnsi="Calibri" w:cs="Calibri"/>
          <w:color w:val="000000"/>
          <w:sz w:val="27"/>
          <w:szCs w:val="27"/>
        </w:rPr>
        <w:t xml:space="preserve">vanaf 16 december </w:t>
      </w:r>
      <w:r>
        <w:rPr>
          <w:rFonts w:ascii="Calibri" w:hAnsi="Calibri" w:cs="Calibri"/>
          <w:color w:val="000000"/>
          <w:sz w:val="27"/>
          <w:szCs w:val="27"/>
        </w:rPr>
        <w:t xml:space="preserve">is het voor de stabiliteit van het kinderopvangstelsel en het behouden van uw kinderopvangplek van belang om nu weer de kinderopvangfacturen door te betalen. </w:t>
      </w:r>
      <w:r w:rsidR="00873057" w:rsidRPr="00C809CB">
        <w:rPr>
          <w:rFonts w:cstheme="minorHAnsi"/>
          <w:color w:val="000000"/>
          <w:sz w:val="27"/>
          <w:szCs w:val="27"/>
        </w:rPr>
        <w:t>R</w:t>
      </w:r>
      <w:r w:rsidR="00873057" w:rsidRPr="00C809CB">
        <w:rPr>
          <w:rFonts w:cstheme="minorHAnsi"/>
          <w:sz w:val="27"/>
          <w:szCs w:val="27"/>
        </w:rPr>
        <w:t>eden voor de tegemoetkoming is dat ouders geen gebruik kunnen maken van kinderopvang tijdens de sluiting, maar wel kosten maken</w:t>
      </w:r>
      <w:r w:rsidR="00670748">
        <w:rPr>
          <w:rFonts w:cstheme="minorHAnsi"/>
          <w:sz w:val="27"/>
          <w:szCs w:val="27"/>
        </w:rPr>
        <w:t>.</w:t>
      </w:r>
      <w:r w:rsidR="00F761C8">
        <w:rPr>
          <w:rFonts w:cstheme="minorHAnsi"/>
          <w:sz w:val="27"/>
          <w:szCs w:val="27"/>
        </w:rPr>
        <w:t xml:space="preserve"> </w:t>
      </w:r>
      <w:r w:rsidR="00880323" w:rsidRPr="00CD6551">
        <w:rPr>
          <w:rFonts w:cstheme="minorHAnsi"/>
          <w:sz w:val="27"/>
          <w:szCs w:val="27"/>
        </w:rPr>
        <w:t xml:space="preserve">Ook </w:t>
      </w:r>
      <w:r w:rsidR="00880323">
        <w:rPr>
          <w:rFonts w:cstheme="minorHAnsi"/>
          <w:sz w:val="27"/>
          <w:szCs w:val="27"/>
        </w:rPr>
        <w:t>voor deze</w:t>
      </w:r>
      <w:r w:rsidR="00880323" w:rsidRPr="00CD6551">
        <w:rPr>
          <w:rFonts w:cstheme="minorHAnsi"/>
          <w:sz w:val="27"/>
          <w:szCs w:val="27"/>
        </w:rPr>
        <w:t xml:space="preserve"> periode</w:t>
      </w:r>
      <w:r w:rsidR="00880323">
        <w:rPr>
          <w:rFonts w:cstheme="minorHAnsi"/>
          <w:sz w:val="27"/>
          <w:szCs w:val="27"/>
        </w:rPr>
        <w:t xml:space="preserve"> krijgt men een tegemoetkoming.</w:t>
      </w:r>
      <w:r w:rsidR="00E31563">
        <w:rPr>
          <w:rFonts w:cstheme="minorHAnsi"/>
          <w:sz w:val="27"/>
          <w:szCs w:val="27"/>
        </w:rPr>
        <w:t xml:space="preserve"> </w:t>
      </w:r>
    </w:p>
    <w:p w:rsidR="003303D8" w:rsidRPr="009E576F" w:rsidRDefault="003303D8" w:rsidP="00DC40F9">
      <w:pPr>
        <w:pStyle w:val="Kop3"/>
        <w:spacing w:before="0"/>
        <w:textAlignment w:val="top"/>
        <w:rPr>
          <w:rFonts w:ascii="Calibri" w:hAnsi="Calibri" w:cs="Calibri"/>
          <w:color w:val="000000"/>
        </w:rPr>
      </w:pPr>
    </w:p>
    <w:p w:rsidR="002C4ECF" w:rsidRPr="005D18FE" w:rsidRDefault="002C4ECF" w:rsidP="00DC40F9">
      <w:pPr>
        <w:pStyle w:val="Kop3"/>
        <w:spacing w:before="0"/>
        <w:textAlignment w:val="top"/>
        <w:rPr>
          <w:rFonts w:ascii="Calibri" w:hAnsi="Calibri" w:cs="Calibri"/>
          <w:b/>
          <w:color w:val="000000"/>
          <w:sz w:val="27"/>
          <w:szCs w:val="27"/>
        </w:rPr>
      </w:pPr>
      <w:r w:rsidRPr="005D18FE">
        <w:rPr>
          <w:rFonts w:ascii="Calibri" w:hAnsi="Calibri" w:cs="Calibri"/>
          <w:b/>
          <w:color w:val="000000"/>
        </w:rPr>
        <w:t xml:space="preserve">Mijn kind blijft vanaf 16 </w:t>
      </w:r>
      <w:r w:rsidR="00757AEB" w:rsidRPr="005D18FE">
        <w:rPr>
          <w:rFonts w:ascii="Calibri" w:hAnsi="Calibri" w:cs="Calibri"/>
          <w:b/>
          <w:color w:val="000000"/>
        </w:rPr>
        <w:t xml:space="preserve">december </w:t>
      </w:r>
      <w:r w:rsidRPr="005D18FE">
        <w:rPr>
          <w:rFonts w:ascii="Calibri" w:hAnsi="Calibri" w:cs="Calibri"/>
          <w:b/>
          <w:color w:val="000000"/>
        </w:rPr>
        <w:t>verplicht thuis, moet ik wel blijven betalen voor opvang?  </w:t>
      </w:r>
    </w:p>
    <w:p w:rsidR="002C4ECF" w:rsidRDefault="002C4ECF" w:rsidP="00DC40F9">
      <w:pPr>
        <w:pStyle w:val="Normaalweb"/>
        <w:spacing w:before="0" w:beforeAutospacing="0" w:after="0" w:afterAutospacing="0"/>
        <w:textAlignment w:val="top"/>
        <w:rPr>
          <w:rFonts w:ascii="Calibri" w:hAnsi="Calibri" w:cs="Calibri"/>
          <w:color w:val="000000"/>
          <w:sz w:val="27"/>
          <w:szCs w:val="27"/>
        </w:rPr>
      </w:pPr>
      <w:r>
        <w:rPr>
          <w:rFonts w:ascii="Calibri" w:hAnsi="Calibri" w:cs="Calibri"/>
          <w:color w:val="000000"/>
          <w:sz w:val="27"/>
          <w:szCs w:val="27"/>
        </w:rPr>
        <w:t>Ja:</w:t>
      </w:r>
    </w:p>
    <w:p w:rsidR="002C4ECF" w:rsidRPr="0077610E" w:rsidRDefault="002C4ECF" w:rsidP="00DC40F9">
      <w:pPr>
        <w:numPr>
          <w:ilvl w:val="0"/>
          <w:numId w:val="5"/>
        </w:numPr>
        <w:spacing w:before="48" w:after="0" w:line="240" w:lineRule="auto"/>
        <w:ind w:left="0"/>
        <w:textAlignment w:val="top"/>
        <w:rPr>
          <w:rFonts w:ascii="Calibri" w:hAnsi="Calibri" w:cs="Calibri"/>
          <w:color w:val="000000"/>
          <w:sz w:val="27"/>
          <w:szCs w:val="27"/>
        </w:rPr>
      </w:pPr>
      <w:r>
        <w:rPr>
          <w:rFonts w:ascii="Calibri" w:hAnsi="Calibri" w:cs="Calibri"/>
          <w:color w:val="000000"/>
          <w:sz w:val="27"/>
          <w:szCs w:val="27"/>
        </w:rPr>
        <w:t xml:space="preserve">Betaal de gehele factuur voor opvang zoals u dat altijd doet. De meeste kinderopvangorganisaties factureren vooraf. Dat betekent dat u waarschijnlijk uw factuur voor de maand </w:t>
      </w:r>
      <w:r w:rsidR="00757AEB">
        <w:rPr>
          <w:rFonts w:ascii="Calibri" w:hAnsi="Calibri" w:cs="Calibri"/>
          <w:color w:val="000000"/>
          <w:sz w:val="27"/>
          <w:szCs w:val="27"/>
        </w:rPr>
        <w:t xml:space="preserve">december </w:t>
      </w:r>
      <w:r>
        <w:rPr>
          <w:rFonts w:ascii="Calibri" w:hAnsi="Calibri" w:cs="Calibri"/>
          <w:color w:val="000000"/>
          <w:sz w:val="27"/>
          <w:szCs w:val="27"/>
        </w:rPr>
        <w:t xml:space="preserve">al heeft betaald. Ook voor de </w:t>
      </w:r>
      <w:r w:rsidR="00757AEB">
        <w:rPr>
          <w:rFonts w:ascii="Calibri" w:hAnsi="Calibri" w:cs="Calibri"/>
          <w:color w:val="000000"/>
          <w:sz w:val="27"/>
          <w:szCs w:val="27"/>
        </w:rPr>
        <w:t xml:space="preserve">periode in de </w:t>
      </w:r>
      <w:r>
        <w:rPr>
          <w:rFonts w:ascii="Calibri" w:hAnsi="Calibri" w:cs="Calibri"/>
          <w:color w:val="000000"/>
          <w:sz w:val="27"/>
          <w:szCs w:val="27"/>
        </w:rPr>
        <w:t xml:space="preserve">maand </w:t>
      </w:r>
      <w:r w:rsidR="00757AEB">
        <w:rPr>
          <w:rFonts w:ascii="Calibri" w:hAnsi="Calibri" w:cs="Calibri"/>
          <w:color w:val="000000"/>
          <w:sz w:val="27"/>
          <w:szCs w:val="27"/>
        </w:rPr>
        <w:t xml:space="preserve">januari </w:t>
      </w:r>
      <w:r w:rsidRPr="78C68A1C">
        <w:rPr>
          <w:rFonts w:ascii="Calibri" w:eastAsia="Calibri" w:hAnsi="Calibri" w:cs="Calibri"/>
          <w:color w:val="000000"/>
          <w:sz w:val="27"/>
          <w:szCs w:val="27"/>
        </w:rPr>
        <w:t>vragen wij u de factuur te blijven betalen.</w:t>
      </w:r>
    </w:p>
    <w:p w:rsidR="000E4B45" w:rsidRPr="00F761C8" w:rsidRDefault="78C68A1C" w:rsidP="00DC40F9">
      <w:pPr>
        <w:numPr>
          <w:ilvl w:val="0"/>
          <w:numId w:val="5"/>
        </w:numPr>
        <w:spacing w:before="48" w:after="0" w:line="240" w:lineRule="auto"/>
        <w:ind w:left="0"/>
        <w:textAlignment w:val="top"/>
        <w:rPr>
          <w:rFonts w:ascii="Calibri" w:hAnsi="Calibri" w:cs="Calibri"/>
          <w:color w:val="000000"/>
          <w:sz w:val="27"/>
          <w:szCs w:val="27"/>
        </w:rPr>
      </w:pPr>
      <w:r w:rsidRPr="78C68A1C">
        <w:rPr>
          <w:rFonts w:ascii="Calibri" w:eastAsia="Calibri" w:hAnsi="Calibri" w:cs="Calibri"/>
          <w:color w:val="000000" w:themeColor="text1"/>
          <w:sz w:val="27"/>
          <w:szCs w:val="27"/>
        </w:rPr>
        <w:lastRenderedPageBreak/>
        <w:t>Een deel van de kosten voor kinderopvang bestaat uit een eigen bijdrage. U ontvangt een tegemoetkoming voor de eigen bijdrage</w:t>
      </w:r>
      <w:r w:rsidR="009E576F" w:rsidRPr="009E576F">
        <w:rPr>
          <w:rFonts w:ascii="Calibri" w:eastAsia="Calibri" w:hAnsi="Calibri" w:cs="Calibri"/>
          <w:color w:val="000000" w:themeColor="text1"/>
          <w:sz w:val="27"/>
          <w:szCs w:val="27"/>
        </w:rPr>
        <w:t xml:space="preserve"> tot de maximum uurprijs</w:t>
      </w:r>
      <w:r w:rsidRPr="009E576F">
        <w:rPr>
          <w:rFonts w:ascii="Calibri" w:eastAsia="Calibri" w:hAnsi="Calibri" w:cs="Calibri"/>
          <w:color w:val="000000" w:themeColor="text1"/>
          <w:sz w:val="27"/>
          <w:szCs w:val="27"/>
        </w:rPr>
        <w:t>.</w:t>
      </w:r>
      <w:r w:rsidRPr="78C68A1C">
        <w:rPr>
          <w:rFonts w:ascii="Calibri" w:eastAsia="Calibri" w:hAnsi="Calibri" w:cs="Calibri"/>
          <w:color w:val="000000" w:themeColor="text1"/>
          <w:sz w:val="27"/>
          <w:szCs w:val="27"/>
        </w:rPr>
        <w:t xml:space="preserve"> Kijk hiervoor bij: 'Hoe gaat de overheid de eigen bijdrage van ouders voor de kinderopvang compenseren?'</w:t>
      </w:r>
    </w:p>
    <w:p w:rsidR="00F761C8" w:rsidRPr="005D18FE" w:rsidRDefault="00F761C8" w:rsidP="00DC40F9">
      <w:pPr>
        <w:numPr>
          <w:ilvl w:val="0"/>
          <w:numId w:val="5"/>
        </w:numPr>
        <w:spacing w:before="48" w:after="0" w:line="240" w:lineRule="auto"/>
        <w:ind w:left="0"/>
        <w:textAlignment w:val="top"/>
        <w:rPr>
          <w:rFonts w:ascii="Calibri" w:hAnsi="Calibri" w:cs="Calibri"/>
          <w:color w:val="000000"/>
          <w:sz w:val="27"/>
          <w:szCs w:val="27"/>
        </w:rPr>
      </w:pPr>
      <w:r w:rsidRPr="00E070F1">
        <w:rPr>
          <w:rFonts w:ascii="Calibri" w:hAnsi="Calibri" w:cs="Calibri"/>
          <w:color w:val="000000"/>
          <w:sz w:val="27"/>
          <w:szCs w:val="27"/>
        </w:rPr>
        <w:t>Zoals altijd is het belangrijk om de gegevens actueel te houden. Wijzigingen die specifiek zien op de</w:t>
      </w:r>
      <w:r>
        <w:rPr>
          <w:rFonts w:ascii="Calibri" w:hAnsi="Calibri" w:cs="Calibri"/>
          <w:color w:val="000000"/>
          <w:sz w:val="27"/>
          <w:szCs w:val="27"/>
        </w:rPr>
        <w:t>ze</w:t>
      </w:r>
      <w:r w:rsidRPr="00E070F1">
        <w:rPr>
          <w:rFonts w:ascii="Calibri" w:hAnsi="Calibri" w:cs="Calibri"/>
          <w:color w:val="000000"/>
          <w:sz w:val="27"/>
          <w:szCs w:val="27"/>
        </w:rPr>
        <w:t xml:space="preserve"> sluiting van de kinderopvang hoeft u niet door te geven.</w:t>
      </w:r>
    </w:p>
    <w:p w:rsidR="003303D8" w:rsidRPr="005D18FE" w:rsidRDefault="003303D8">
      <w:pPr>
        <w:spacing w:before="48" w:after="0" w:line="240" w:lineRule="auto"/>
        <w:textAlignment w:val="top"/>
        <w:rPr>
          <w:rFonts w:ascii="Calibri" w:eastAsia="Calibri" w:hAnsi="Calibri" w:cs="Calibri"/>
          <w:color w:val="000000" w:themeColor="text1"/>
        </w:rPr>
      </w:pPr>
    </w:p>
    <w:p w:rsidR="78C68A1C" w:rsidRPr="005D18FE" w:rsidRDefault="78C68A1C">
      <w:pPr>
        <w:spacing w:before="48" w:after="0" w:line="240" w:lineRule="auto"/>
        <w:textAlignment w:val="top"/>
        <w:rPr>
          <w:b/>
        </w:rPr>
      </w:pPr>
      <w:r w:rsidRPr="005D18FE">
        <w:rPr>
          <w:rFonts w:ascii="Calibri" w:eastAsia="Calibri" w:hAnsi="Calibri" w:cs="Calibri"/>
          <w:b/>
          <w:color w:val="000000" w:themeColor="text1"/>
        </w:rPr>
        <w:t>Waarom moet ik de kinderopvang door blijven betalen?</w:t>
      </w:r>
    </w:p>
    <w:p w:rsidR="002C4ECF" w:rsidRDefault="002C4ECF" w:rsidP="00DC40F9">
      <w:pPr>
        <w:numPr>
          <w:ilvl w:val="0"/>
          <w:numId w:val="5"/>
        </w:numPr>
        <w:spacing w:before="48" w:after="0" w:line="240" w:lineRule="auto"/>
        <w:ind w:left="0"/>
        <w:textAlignment w:val="top"/>
        <w:rPr>
          <w:rFonts w:ascii="Calibri" w:hAnsi="Calibri" w:cs="Calibri"/>
          <w:color w:val="000000"/>
          <w:sz w:val="27"/>
          <w:szCs w:val="27"/>
        </w:rPr>
      </w:pPr>
      <w:r>
        <w:rPr>
          <w:rFonts w:ascii="Calibri" w:hAnsi="Calibri" w:cs="Calibri"/>
          <w:color w:val="000000"/>
          <w:sz w:val="27"/>
          <w:szCs w:val="27"/>
        </w:rPr>
        <w:t>Als u de kinderopvang of gastouderopvang doorbetaalt, behoudt u uw plek op de opvang als deze straks weer voor iedereen opengaat.</w:t>
      </w:r>
    </w:p>
    <w:p w:rsidR="002C4ECF" w:rsidRPr="003D57EA" w:rsidRDefault="78C68A1C" w:rsidP="00D43EF7">
      <w:pPr>
        <w:numPr>
          <w:ilvl w:val="0"/>
          <w:numId w:val="5"/>
        </w:numPr>
        <w:spacing w:before="48" w:after="0" w:line="240" w:lineRule="auto"/>
        <w:ind w:left="0"/>
        <w:textAlignment w:val="top"/>
        <w:rPr>
          <w:rFonts w:ascii="Calibri" w:hAnsi="Calibri" w:cs="Calibri"/>
          <w:color w:val="000000"/>
          <w:sz w:val="27"/>
          <w:szCs w:val="27"/>
        </w:rPr>
      </w:pPr>
      <w:r w:rsidRPr="00F65029">
        <w:rPr>
          <w:rFonts w:ascii="Calibri" w:eastAsia="Calibri" w:hAnsi="Calibri" w:cs="Calibri"/>
          <w:color w:val="000000" w:themeColor="text1"/>
          <w:sz w:val="27"/>
          <w:szCs w:val="27"/>
        </w:rPr>
        <w:t xml:space="preserve">Als u de factuur gewoon doorbetaalt, dan hoeft u ook niets aan te passen bij de Belastingdienst/Toeslagen voor uw kinderopvangtoeslag. Zo houdt u recht op kinderopvangtoeslag en wordt deze </w:t>
      </w:r>
      <w:r w:rsidR="009B6376">
        <w:rPr>
          <w:rFonts w:ascii="Calibri" w:eastAsia="Calibri" w:hAnsi="Calibri" w:cs="Calibri"/>
          <w:color w:val="000000" w:themeColor="text1"/>
          <w:sz w:val="27"/>
          <w:szCs w:val="27"/>
        </w:rPr>
        <w:t xml:space="preserve">door de Belastingdienst </w:t>
      </w:r>
      <w:r w:rsidRPr="00F65029">
        <w:rPr>
          <w:rFonts w:ascii="Calibri" w:eastAsia="Calibri" w:hAnsi="Calibri" w:cs="Calibri"/>
          <w:color w:val="000000" w:themeColor="text1"/>
          <w:sz w:val="27"/>
          <w:szCs w:val="27"/>
        </w:rPr>
        <w:t>doorbetaald.</w:t>
      </w:r>
    </w:p>
    <w:p w:rsidR="00525748" w:rsidRPr="00F65029" w:rsidRDefault="00270616" w:rsidP="00D43EF7">
      <w:pPr>
        <w:numPr>
          <w:ilvl w:val="0"/>
          <w:numId w:val="5"/>
        </w:numPr>
        <w:spacing w:before="48" w:after="0" w:line="240" w:lineRule="auto"/>
        <w:ind w:left="0"/>
        <w:textAlignment w:val="top"/>
        <w:rPr>
          <w:rFonts w:ascii="Calibri" w:hAnsi="Calibri" w:cs="Calibri"/>
          <w:color w:val="000000"/>
          <w:sz w:val="27"/>
          <w:szCs w:val="27"/>
        </w:rPr>
      </w:pPr>
      <w:r>
        <w:rPr>
          <w:rFonts w:ascii="Calibri" w:hAnsi="Calibri" w:cs="Calibri"/>
          <w:color w:val="000000"/>
          <w:sz w:val="27"/>
          <w:szCs w:val="27"/>
        </w:rPr>
        <w:t>U ontvangt een tegemoetkoming voor de eigen bijdrage</w:t>
      </w:r>
      <w:r w:rsidR="00533FD4">
        <w:rPr>
          <w:rFonts w:ascii="Calibri" w:hAnsi="Calibri" w:cs="Calibri"/>
          <w:color w:val="000000"/>
          <w:sz w:val="27"/>
          <w:szCs w:val="27"/>
        </w:rPr>
        <w:t xml:space="preserve"> tot het maximum uurtarief</w:t>
      </w:r>
      <w:r>
        <w:rPr>
          <w:rFonts w:ascii="Calibri" w:hAnsi="Calibri" w:cs="Calibri"/>
          <w:color w:val="000000"/>
          <w:sz w:val="27"/>
          <w:szCs w:val="27"/>
        </w:rPr>
        <w:t xml:space="preserve">. </w:t>
      </w:r>
      <w:r w:rsidR="00525748">
        <w:rPr>
          <w:rFonts w:ascii="Calibri" w:hAnsi="Calibri" w:cs="Calibri"/>
          <w:color w:val="000000"/>
          <w:sz w:val="27"/>
          <w:szCs w:val="27"/>
        </w:rPr>
        <w:t xml:space="preserve">Reden voor de tegemoetkoming is dat ouders geen </w:t>
      </w:r>
      <w:r w:rsidR="00525748" w:rsidRPr="00EF61CC">
        <w:rPr>
          <w:rFonts w:ascii="Calibri" w:hAnsi="Calibri" w:cs="Calibri"/>
          <w:color w:val="000000"/>
          <w:sz w:val="27"/>
          <w:szCs w:val="27"/>
        </w:rPr>
        <w:t>gebruik kunnen maken van kinderopvang</w:t>
      </w:r>
      <w:r w:rsidR="00525748">
        <w:rPr>
          <w:rFonts w:ascii="Calibri" w:hAnsi="Calibri" w:cs="Calibri"/>
          <w:color w:val="000000"/>
          <w:sz w:val="27"/>
          <w:szCs w:val="27"/>
        </w:rPr>
        <w:t xml:space="preserve"> tijdens de sluiting, maar wel kosten maken.</w:t>
      </w:r>
    </w:p>
    <w:p w:rsidR="002C4ECF" w:rsidRDefault="002C4ECF" w:rsidP="008917FC">
      <w:pPr>
        <w:shd w:val="clear" w:color="auto" w:fill="FFFFFF"/>
        <w:spacing w:before="48" w:after="48" w:line="240" w:lineRule="auto"/>
        <w:textAlignment w:val="top"/>
        <w:rPr>
          <w:rFonts w:ascii="Calibri" w:hAnsi="Calibri" w:cs="Calibri"/>
          <w:color w:val="000000"/>
          <w:sz w:val="27"/>
          <w:szCs w:val="27"/>
        </w:rPr>
      </w:pPr>
    </w:p>
    <w:p w:rsidR="00C72ED8" w:rsidRDefault="00C72ED8" w:rsidP="00DC40F9">
      <w:pPr>
        <w:pStyle w:val="Kop3"/>
        <w:spacing w:before="0"/>
        <w:textAlignment w:val="top"/>
        <w:rPr>
          <w:rStyle w:val="Zwaar"/>
          <w:rFonts w:ascii="Calibri" w:hAnsi="Calibri" w:cs="Calibri"/>
          <w:b w:val="0"/>
          <w:bCs w:val="0"/>
          <w:color w:val="000000"/>
        </w:rPr>
      </w:pPr>
    </w:p>
    <w:p w:rsidR="002C4ECF" w:rsidRDefault="002C4ECF" w:rsidP="00DC40F9">
      <w:pPr>
        <w:pStyle w:val="Kop3"/>
        <w:spacing w:before="0"/>
        <w:textAlignment w:val="top"/>
        <w:rPr>
          <w:rFonts w:ascii="Calibri" w:hAnsi="Calibri" w:cs="Calibri"/>
          <w:color w:val="000000"/>
          <w:sz w:val="27"/>
          <w:szCs w:val="27"/>
        </w:rPr>
      </w:pPr>
      <w:r w:rsidRPr="005D18FE">
        <w:rPr>
          <w:rStyle w:val="Zwaar"/>
          <w:rFonts w:ascii="Calibri" w:hAnsi="Calibri" w:cs="Calibri"/>
          <w:color w:val="000000"/>
        </w:rPr>
        <w:t>Ik maak gebruik van (flexibele) gastouderopvang, moet ik blijven betalen voor opvang? </w:t>
      </w:r>
    </w:p>
    <w:p w:rsidR="002C4ECF" w:rsidRDefault="002C4ECF" w:rsidP="00DC40F9">
      <w:pPr>
        <w:pStyle w:val="Normaalweb"/>
        <w:spacing w:before="0" w:beforeAutospacing="0" w:after="0" w:afterAutospacing="0"/>
        <w:textAlignment w:val="top"/>
        <w:rPr>
          <w:rFonts w:ascii="Calibri" w:hAnsi="Calibri" w:cs="Calibri"/>
          <w:color w:val="000000"/>
          <w:sz w:val="27"/>
          <w:szCs w:val="27"/>
        </w:rPr>
      </w:pPr>
      <w:r>
        <w:rPr>
          <w:rFonts w:ascii="Calibri" w:hAnsi="Calibri" w:cs="Calibri"/>
          <w:color w:val="000000"/>
          <w:sz w:val="27"/>
          <w:szCs w:val="27"/>
        </w:rPr>
        <w:t>Voor gastouderopvang geldt op dit moment hetzelfde als voor kinderopvang (dagopvang en buitenschoolse opvang): betaal de gehele factuur voor opvang zoals u dat altijd doet. U hoeft niets aan te passen bij de Belastingdienst</w:t>
      </w:r>
      <w:r w:rsidR="00521FE8">
        <w:rPr>
          <w:rFonts w:ascii="Calibri" w:hAnsi="Calibri" w:cs="Calibri"/>
          <w:color w:val="000000"/>
          <w:sz w:val="27"/>
          <w:szCs w:val="27"/>
        </w:rPr>
        <w:t>/Toeslagen</w:t>
      </w:r>
      <w:r>
        <w:rPr>
          <w:rFonts w:ascii="Calibri" w:hAnsi="Calibri" w:cs="Calibri"/>
          <w:color w:val="000000"/>
          <w:sz w:val="27"/>
          <w:szCs w:val="27"/>
        </w:rPr>
        <w:t xml:space="preserve"> om kinderopvangtoeslag te behouden. Deze wordt doorbetaald. Als bijvoorbeeld uw inkomen wijzigt, moet u dit wel doorgeven aan de Belastingdienst.</w:t>
      </w:r>
      <w:r w:rsidR="00521FE8" w:rsidRPr="00521FE8">
        <w:rPr>
          <w:rFonts w:ascii="Calibri" w:eastAsia="Calibri" w:hAnsi="Calibri" w:cs="Calibri"/>
          <w:color w:val="000000"/>
          <w:sz w:val="27"/>
          <w:szCs w:val="27"/>
        </w:rPr>
        <w:t xml:space="preserve"> </w:t>
      </w:r>
      <w:r w:rsidR="00521FE8">
        <w:rPr>
          <w:rFonts w:ascii="Calibri" w:eastAsia="Calibri" w:hAnsi="Calibri" w:cs="Calibri"/>
          <w:color w:val="000000"/>
          <w:sz w:val="27"/>
          <w:szCs w:val="27"/>
        </w:rPr>
        <w:t>Kijk hiervoor bij: ‘</w:t>
      </w:r>
      <w:r w:rsidR="00521FE8" w:rsidRPr="001224C5">
        <w:rPr>
          <w:rFonts w:ascii="Calibri" w:eastAsia="Calibri" w:hAnsi="Calibri" w:cs="Calibri"/>
          <w:color w:val="000000"/>
          <w:sz w:val="27"/>
          <w:szCs w:val="27"/>
        </w:rPr>
        <w:t>Moet ik wijzigingen doorgeven bij de Belastingdienst/Toeslagen?</w:t>
      </w:r>
      <w:r w:rsidR="00521FE8">
        <w:rPr>
          <w:rFonts w:ascii="Calibri" w:eastAsia="Calibri" w:hAnsi="Calibri" w:cs="Calibri"/>
          <w:color w:val="000000"/>
          <w:sz w:val="27"/>
          <w:szCs w:val="27"/>
        </w:rPr>
        <w:t>’</w:t>
      </w:r>
    </w:p>
    <w:p w:rsidR="00002628" w:rsidRPr="009E576F" w:rsidRDefault="00002628" w:rsidP="00DC40F9">
      <w:pPr>
        <w:pStyle w:val="Normaalweb"/>
        <w:spacing w:before="0" w:beforeAutospacing="0" w:after="0" w:afterAutospacing="0"/>
        <w:textAlignment w:val="top"/>
        <w:rPr>
          <w:rFonts w:ascii="Calibri" w:hAnsi="Calibri" w:cs="Calibri"/>
          <w:color w:val="000000"/>
          <w:sz w:val="27"/>
          <w:szCs w:val="27"/>
        </w:rPr>
      </w:pPr>
    </w:p>
    <w:p w:rsidR="00C72ED8" w:rsidRPr="005D18FE" w:rsidRDefault="00C72ED8" w:rsidP="00DC40F9">
      <w:pPr>
        <w:pStyle w:val="Kop3"/>
        <w:spacing w:before="0"/>
        <w:textAlignment w:val="top"/>
        <w:rPr>
          <w:rStyle w:val="Zwaar"/>
          <w:rFonts w:ascii="Calibri" w:hAnsi="Calibri" w:cs="Calibri"/>
          <w:color w:val="000000"/>
        </w:rPr>
      </w:pPr>
    </w:p>
    <w:p w:rsidR="002C4ECF" w:rsidRDefault="002C4ECF" w:rsidP="00DC40F9">
      <w:pPr>
        <w:pStyle w:val="Kop3"/>
        <w:spacing w:before="0"/>
        <w:textAlignment w:val="top"/>
        <w:rPr>
          <w:rFonts w:ascii="Calibri" w:hAnsi="Calibri" w:cs="Calibri"/>
          <w:color w:val="000000"/>
          <w:sz w:val="27"/>
          <w:szCs w:val="27"/>
        </w:rPr>
      </w:pPr>
      <w:r w:rsidRPr="005D18FE">
        <w:rPr>
          <w:rStyle w:val="Zwaar"/>
          <w:rFonts w:ascii="Calibri" w:hAnsi="Calibri" w:cs="Calibri"/>
          <w:color w:val="000000"/>
        </w:rPr>
        <w:t xml:space="preserve">Wat moet </w:t>
      </w:r>
      <w:r w:rsidR="00846CEF" w:rsidRPr="005D18FE">
        <w:rPr>
          <w:rStyle w:val="Zwaar"/>
          <w:rFonts w:ascii="Calibri" w:hAnsi="Calibri" w:cs="Calibri"/>
          <w:color w:val="000000"/>
        </w:rPr>
        <w:t>u</w:t>
      </w:r>
      <w:r w:rsidRPr="005D18FE">
        <w:rPr>
          <w:rStyle w:val="Zwaar"/>
          <w:rFonts w:ascii="Calibri" w:hAnsi="Calibri" w:cs="Calibri"/>
          <w:color w:val="000000"/>
        </w:rPr>
        <w:t xml:space="preserve"> doen als </w:t>
      </w:r>
      <w:r w:rsidR="00846CEF" w:rsidRPr="005D18FE">
        <w:rPr>
          <w:rStyle w:val="Zwaar"/>
          <w:rFonts w:ascii="Calibri" w:hAnsi="Calibri" w:cs="Calibri"/>
          <w:color w:val="000000"/>
        </w:rPr>
        <w:t xml:space="preserve">uw </w:t>
      </w:r>
      <w:r w:rsidRPr="005D18FE">
        <w:rPr>
          <w:rStyle w:val="Zwaar"/>
          <w:rFonts w:ascii="Calibri" w:hAnsi="Calibri" w:cs="Calibri"/>
          <w:color w:val="000000"/>
        </w:rPr>
        <w:t xml:space="preserve">inkomen sterk daalt door </w:t>
      </w:r>
      <w:r w:rsidR="009A2C6F" w:rsidRPr="005D18FE">
        <w:rPr>
          <w:rStyle w:val="Zwaar"/>
          <w:rFonts w:ascii="Calibri" w:hAnsi="Calibri" w:cs="Calibri"/>
          <w:color w:val="000000"/>
        </w:rPr>
        <w:t>de</w:t>
      </w:r>
      <w:r w:rsidRPr="005D18FE">
        <w:rPr>
          <w:rStyle w:val="Zwaar"/>
          <w:rFonts w:ascii="Calibri" w:hAnsi="Calibri" w:cs="Calibri"/>
          <w:color w:val="000000"/>
        </w:rPr>
        <w:t xml:space="preserve"> coronacrisis of als </w:t>
      </w:r>
      <w:r w:rsidR="00846CEF" w:rsidRPr="005D18FE">
        <w:rPr>
          <w:rStyle w:val="Zwaar"/>
          <w:rFonts w:ascii="Calibri" w:hAnsi="Calibri" w:cs="Calibri"/>
          <w:color w:val="000000"/>
        </w:rPr>
        <w:t xml:space="preserve">u </w:t>
      </w:r>
      <w:r w:rsidRPr="005D18FE">
        <w:rPr>
          <w:rStyle w:val="Zwaar"/>
          <w:rFonts w:ascii="Calibri" w:hAnsi="Calibri" w:cs="Calibri"/>
          <w:color w:val="000000"/>
        </w:rPr>
        <w:t xml:space="preserve">bijvoorbeeld zzp’er </w:t>
      </w:r>
      <w:r w:rsidR="00846CEF" w:rsidRPr="005D18FE">
        <w:rPr>
          <w:rStyle w:val="Zwaar"/>
          <w:rFonts w:ascii="Calibri" w:hAnsi="Calibri" w:cs="Calibri"/>
          <w:color w:val="000000"/>
        </w:rPr>
        <w:t xml:space="preserve">bent </w:t>
      </w:r>
      <w:r w:rsidRPr="005D18FE">
        <w:rPr>
          <w:rStyle w:val="Zwaar"/>
          <w:rFonts w:ascii="Calibri" w:hAnsi="Calibri" w:cs="Calibri"/>
          <w:color w:val="000000"/>
        </w:rPr>
        <w:t xml:space="preserve">en momenteel geen inkomsten </w:t>
      </w:r>
      <w:r w:rsidR="00846CEF" w:rsidRPr="005D18FE">
        <w:rPr>
          <w:rStyle w:val="Zwaar"/>
          <w:rFonts w:ascii="Calibri" w:hAnsi="Calibri" w:cs="Calibri"/>
          <w:color w:val="000000"/>
        </w:rPr>
        <w:t>heeft</w:t>
      </w:r>
      <w:r w:rsidRPr="005D18FE">
        <w:rPr>
          <w:rStyle w:val="Zwaar"/>
          <w:rFonts w:ascii="Calibri" w:hAnsi="Calibri" w:cs="Calibri"/>
          <w:color w:val="000000"/>
        </w:rPr>
        <w:t>? </w:t>
      </w:r>
    </w:p>
    <w:p w:rsidR="002C4ECF" w:rsidRDefault="002C4ECF" w:rsidP="00DC40F9">
      <w:pPr>
        <w:pStyle w:val="Normaalweb"/>
        <w:spacing w:before="0" w:beforeAutospacing="0" w:after="0" w:afterAutospacing="0"/>
        <w:textAlignment w:val="top"/>
        <w:rPr>
          <w:rFonts w:ascii="Calibri" w:hAnsi="Calibri" w:cs="Calibri"/>
          <w:color w:val="000000"/>
          <w:sz w:val="27"/>
          <w:szCs w:val="27"/>
        </w:rPr>
      </w:pPr>
      <w:r>
        <w:rPr>
          <w:rFonts w:ascii="Calibri" w:hAnsi="Calibri" w:cs="Calibri"/>
          <w:color w:val="000000"/>
          <w:sz w:val="27"/>
          <w:szCs w:val="27"/>
        </w:rPr>
        <w:t>Wanneer het inkomen wijzigt, vragen wij ouders dit door te geven aan de Belastingdienst, zoals zij normaal ook zouden doen. De kinderopvangtoeslag is hoger bij een lager inkomen. Ouders zullen dan dus de kinderopvangtoeslag ontvangen die aansluit op hun actuele inkomen. Uw wijziging gaat in op de eerste dag van de volgende maand. </w:t>
      </w:r>
      <w:hyperlink r:id="rId11" w:history="1">
        <w:r>
          <w:rPr>
            <w:rStyle w:val="Hyperlink"/>
            <w:rFonts w:ascii="Calibri" w:hAnsi="Calibri" w:cs="Calibri"/>
            <w:color w:val="8040BF"/>
            <w:sz w:val="27"/>
            <w:szCs w:val="27"/>
          </w:rPr>
          <w:t>Aanpassen kan via het portaal van de Belastingdienst</w:t>
        </w:r>
        <w:r w:rsidR="00521FE8">
          <w:rPr>
            <w:rStyle w:val="Hyperlink"/>
            <w:rFonts w:ascii="Calibri" w:hAnsi="Calibri" w:cs="Calibri"/>
            <w:color w:val="8040BF"/>
            <w:sz w:val="27"/>
            <w:szCs w:val="27"/>
          </w:rPr>
          <w:t>/Toeslagen</w:t>
        </w:r>
        <w:r>
          <w:rPr>
            <w:rStyle w:val="Hyperlink"/>
            <w:rFonts w:ascii="Calibri" w:hAnsi="Calibri" w:cs="Calibri"/>
            <w:color w:val="8040BF"/>
            <w:sz w:val="27"/>
            <w:szCs w:val="27"/>
          </w:rPr>
          <w:t>.</w:t>
        </w:r>
      </w:hyperlink>
    </w:p>
    <w:p w:rsidR="00002628" w:rsidRDefault="00002628" w:rsidP="00C33033">
      <w:pPr>
        <w:pStyle w:val="Normaalweb"/>
        <w:spacing w:before="0" w:beforeAutospacing="0" w:after="0" w:afterAutospacing="0"/>
        <w:textAlignment w:val="top"/>
        <w:rPr>
          <w:rFonts w:ascii="Calibri" w:hAnsi="Calibri" w:cs="Calibri"/>
          <w:color w:val="000000"/>
          <w:sz w:val="27"/>
          <w:szCs w:val="27"/>
        </w:rPr>
      </w:pPr>
    </w:p>
    <w:p w:rsidR="002C4ECF" w:rsidRDefault="002C4ECF" w:rsidP="00C33033">
      <w:pPr>
        <w:pStyle w:val="Normaalweb"/>
        <w:spacing w:before="0" w:beforeAutospacing="0" w:after="0" w:afterAutospacing="0"/>
        <w:textAlignment w:val="top"/>
        <w:rPr>
          <w:rFonts w:ascii="Calibri" w:hAnsi="Calibri" w:cs="Calibri"/>
          <w:color w:val="000000"/>
          <w:sz w:val="27"/>
          <w:szCs w:val="27"/>
        </w:rPr>
      </w:pPr>
      <w:r>
        <w:rPr>
          <w:rFonts w:ascii="Calibri" w:hAnsi="Calibri" w:cs="Calibri"/>
          <w:color w:val="000000"/>
          <w:sz w:val="27"/>
          <w:szCs w:val="27"/>
        </w:rPr>
        <w:t xml:space="preserve">Bij werkloosheid geldt dat tot drie maanden na het verliezen van werk recht blijft bestaan op kinderopvangtoeslag. Ouders die hun werk verliezen, hoeven dus niet direct hun kind(eren) van de opvang te halen en de plek op de kinderopvang op te </w:t>
      </w:r>
      <w:r>
        <w:rPr>
          <w:rFonts w:ascii="Calibri" w:hAnsi="Calibri" w:cs="Calibri"/>
          <w:color w:val="000000"/>
          <w:sz w:val="27"/>
          <w:szCs w:val="27"/>
        </w:rPr>
        <w:lastRenderedPageBreak/>
        <w:t>geven.</w:t>
      </w:r>
      <w:r w:rsidR="00521FE8">
        <w:rPr>
          <w:rFonts w:ascii="Calibri" w:hAnsi="Calibri" w:cs="Calibri"/>
          <w:color w:val="000000"/>
          <w:sz w:val="27"/>
          <w:szCs w:val="27"/>
        </w:rPr>
        <w:t xml:space="preserve"> Geef deze wijziging wel door via het portaal van de Belastingdienst/Toeslagen.</w:t>
      </w:r>
    </w:p>
    <w:p w:rsidR="0AB22DB2" w:rsidRDefault="0AB22DB2" w:rsidP="001C0BE4">
      <w:pPr>
        <w:pStyle w:val="Normaalweb"/>
        <w:spacing w:before="0" w:beforeAutospacing="0" w:after="0" w:afterAutospacing="0"/>
      </w:pPr>
    </w:p>
    <w:p w:rsidR="002C4ECF" w:rsidRPr="00C167FD" w:rsidRDefault="002C4ECF" w:rsidP="00DC40F9">
      <w:pPr>
        <w:pStyle w:val="Kop3"/>
        <w:spacing w:before="0"/>
        <w:textAlignment w:val="top"/>
        <w:rPr>
          <w:rFonts w:ascii="Calibri" w:hAnsi="Calibri" w:cs="Calibri"/>
          <w:b/>
          <w:color w:val="000000"/>
          <w:sz w:val="27"/>
          <w:szCs w:val="27"/>
        </w:rPr>
      </w:pPr>
      <w:r w:rsidRPr="00893D2B">
        <w:rPr>
          <w:rFonts w:ascii="Calibri" w:hAnsi="Calibri" w:cs="Calibri"/>
          <w:b/>
          <w:color w:val="000000"/>
        </w:rPr>
        <w:t>Kan ik het contract met mijn kinderdagopvang opzeggen?</w:t>
      </w:r>
    </w:p>
    <w:p w:rsidR="002C4ECF" w:rsidRDefault="002C4ECF" w:rsidP="00FB3A54">
      <w:pPr>
        <w:pStyle w:val="Normaalweb"/>
        <w:spacing w:before="0" w:beforeAutospacing="0" w:after="0" w:afterAutospacing="0"/>
        <w:textAlignment w:val="top"/>
        <w:rPr>
          <w:rFonts w:ascii="Calibri" w:hAnsi="Calibri" w:cs="Calibri"/>
          <w:color w:val="000000"/>
          <w:sz w:val="27"/>
          <w:szCs w:val="27"/>
        </w:rPr>
      </w:pPr>
      <w:r w:rsidRPr="6A70E208">
        <w:rPr>
          <w:rFonts w:ascii="Calibri" w:eastAsia="Calibri" w:hAnsi="Calibri" w:cs="Calibri"/>
          <w:color w:val="000000"/>
          <w:sz w:val="27"/>
          <w:szCs w:val="27"/>
        </w:rPr>
        <w:t xml:space="preserve">Ja dat kan. Maar </w:t>
      </w:r>
      <w:r w:rsidR="00521FE8">
        <w:rPr>
          <w:rFonts w:ascii="Calibri" w:eastAsia="Calibri" w:hAnsi="Calibri" w:cs="Calibri"/>
          <w:color w:val="000000"/>
          <w:sz w:val="27"/>
          <w:szCs w:val="27"/>
        </w:rPr>
        <w:t>de overheid</w:t>
      </w:r>
      <w:r w:rsidRPr="6A70E208">
        <w:rPr>
          <w:rFonts w:ascii="Calibri" w:eastAsia="Calibri" w:hAnsi="Calibri" w:cs="Calibri"/>
          <w:color w:val="000000"/>
          <w:sz w:val="27"/>
          <w:szCs w:val="27"/>
        </w:rPr>
        <w:t xml:space="preserve"> roept ouders op om hun facturen gewoon door te blijven betalen. Als u de factuur betaalt, behoudt u recht op kinderopvangtoeslag. De overheid betaalt die dan gewoon door en u krijgt </w:t>
      </w:r>
      <w:r w:rsidR="0000042A">
        <w:rPr>
          <w:rFonts w:ascii="Calibri" w:hAnsi="Calibri" w:cs="Calibri"/>
          <w:color w:val="000000"/>
          <w:sz w:val="27"/>
          <w:szCs w:val="27"/>
        </w:rPr>
        <w:t xml:space="preserve">een tegemoetkoming </w:t>
      </w:r>
      <w:r>
        <w:rPr>
          <w:rFonts w:ascii="Calibri" w:hAnsi="Calibri" w:cs="Calibri"/>
          <w:color w:val="000000"/>
          <w:sz w:val="27"/>
          <w:szCs w:val="27"/>
        </w:rPr>
        <w:t>voor uw eigen bijdrage.</w:t>
      </w:r>
      <w:r w:rsidR="0000042A">
        <w:rPr>
          <w:rFonts w:ascii="Calibri" w:hAnsi="Calibri" w:cs="Calibri"/>
          <w:color w:val="000000"/>
          <w:sz w:val="27"/>
          <w:szCs w:val="27"/>
        </w:rPr>
        <w:t xml:space="preserve"> </w:t>
      </w:r>
      <w:r>
        <w:rPr>
          <w:rFonts w:ascii="Calibri" w:hAnsi="Calibri" w:cs="Calibri"/>
          <w:color w:val="000000"/>
          <w:sz w:val="27"/>
          <w:szCs w:val="27"/>
        </w:rPr>
        <w:t>Verder behoudt u uw plek op de kinderopvang. Als u zou stoppen met betalen of uw contract opzegt, verliest u uw plek op de kinderopvang</w:t>
      </w:r>
      <w:r w:rsidR="00521FE8">
        <w:rPr>
          <w:rFonts w:ascii="Calibri" w:hAnsi="Calibri" w:cs="Calibri"/>
          <w:color w:val="000000"/>
          <w:sz w:val="27"/>
          <w:szCs w:val="27"/>
        </w:rPr>
        <w:t xml:space="preserve"> en de kinderopvangtoeslag</w:t>
      </w:r>
      <w:r>
        <w:rPr>
          <w:rFonts w:ascii="Calibri" w:hAnsi="Calibri" w:cs="Calibri"/>
          <w:color w:val="000000"/>
          <w:sz w:val="27"/>
          <w:szCs w:val="27"/>
        </w:rPr>
        <w:t>, terwijl u deze na de periode van sluiting waars</w:t>
      </w:r>
      <w:bookmarkStart w:id="0" w:name="_GoBack"/>
      <w:bookmarkEnd w:id="0"/>
      <w:r>
        <w:rPr>
          <w:rFonts w:ascii="Calibri" w:hAnsi="Calibri" w:cs="Calibri"/>
          <w:color w:val="000000"/>
          <w:sz w:val="27"/>
          <w:szCs w:val="27"/>
        </w:rPr>
        <w:t>chijnlijk weer nodig heeft.</w:t>
      </w:r>
      <w:r>
        <w:rPr>
          <w:rFonts w:ascii="Calibri" w:hAnsi="Calibri" w:cs="Calibri"/>
          <w:color w:val="000000"/>
          <w:sz w:val="27"/>
          <w:szCs w:val="27"/>
        </w:rPr>
        <w:br/>
        <w:t>Als ouders blijven betalen en de overheid kinderopvangtoeslag blijft uitkeren, kunnen kinderopvangorganisaties voldoende aanbod blijven bieden en ouders in cruciale beroepen blijven werken</w:t>
      </w:r>
      <w:r w:rsidR="00905990">
        <w:rPr>
          <w:rFonts w:ascii="Calibri" w:hAnsi="Calibri" w:cs="Calibri"/>
          <w:color w:val="000000"/>
          <w:sz w:val="27"/>
          <w:szCs w:val="27"/>
        </w:rPr>
        <w:t>.</w:t>
      </w:r>
      <w:r>
        <w:rPr>
          <w:rFonts w:ascii="Calibri" w:hAnsi="Calibri" w:cs="Calibri"/>
          <w:color w:val="000000"/>
          <w:sz w:val="27"/>
          <w:szCs w:val="27"/>
        </w:rPr>
        <w:br/>
      </w:r>
      <w:r>
        <w:rPr>
          <w:rFonts w:ascii="Calibri" w:hAnsi="Calibri" w:cs="Calibri"/>
          <w:color w:val="000000"/>
          <w:sz w:val="27"/>
          <w:szCs w:val="27"/>
        </w:rPr>
        <w:br/>
      </w:r>
      <w:r w:rsidRPr="009E576F">
        <w:rPr>
          <w:rFonts w:ascii="Calibri" w:hAnsi="Calibri" w:cs="Calibri"/>
          <w:color w:val="000000"/>
          <w:sz w:val="27"/>
          <w:szCs w:val="27"/>
        </w:rPr>
        <w:t>Mocht u tóch besluiten om uw contract te beëindigen:</w:t>
      </w:r>
    </w:p>
    <w:p w:rsidR="002C4ECF" w:rsidRDefault="002C4ECF" w:rsidP="00DC40F9">
      <w:pPr>
        <w:numPr>
          <w:ilvl w:val="0"/>
          <w:numId w:val="7"/>
        </w:numPr>
        <w:spacing w:before="48" w:after="0" w:line="240" w:lineRule="auto"/>
        <w:ind w:left="0"/>
        <w:textAlignment w:val="top"/>
        <w:rPr>
          <w:rFonts w:ascii="Calibri" w:hAnsi="Calibri" w:cs="Calibri"/>
          <w:color w:val="000000"/>
          <w:sz w:val="27"/>
          <w:szCs w:val="27"/>
        </w:rPr>
      </w:pPr>
      <w:r>
        <w:rPr>
          <w:rFonts w:ascii="Calibri" w:hAnsi="Calibri" w:cs="Calibri"/>
          <w:color w:val="000000"/>
          <w:sz w:val="27"/>
          <w:szCs w:val="27"/>
        </w:rPr>
        <w:t>In uw contract met de kinderopvangorganisatie staat hoe en op welke termijn u uw overeenkomst kunt beëindigen.</w:t>
      </w:r>
    </w:p>
    <w:p w:rsidR="002C4ECF" w:rsidRDefault="002C4ECF" w:rsidP="00DC40F9">
      <w:pPr>
        <w:numPr>
          <w:ilvl w:val="0"/>
          <w:numId w:val="7"/>
        </w:numPr>
        <w:spacing w:before="48" w:after="0" w:line="240" w:lineRule="auto"/>
        <w:ind w:left="0"/>
        <w:textAlignment w:val="top"/>
        <w:rPr>
          <w:rFonts w:ascii="Calibri" w:hAnsi="Calibri" w:cs="Calibri"/>
          <w:color w:val="000000"/>
          <w:sz w:val="27"/>
          <w:szCs w:val="27"/>
        </w:rPr>
      </w:pPr>
      <w:r>
        <w:rPr>
          <w:rFonts w:ascii="Calibri" w:hAnsi="Calibri" w:cs="Calibri"/>
          <w:color w:val="000000"/>
          <w:sz w:val="27"/>
          <w:szCs w:val="27"/>
        </w:rPr>
        <w:t>Als u uw contract opzegt, vervalt uw recht op kinderopvangtoeslag.</w:t>
      </w:r>
    </w:p>
    <w:p w:rsidR="002C4ECF" w:rsidRDefault="002C4ECF" w:rsidP="00DC40F9">
      <w:pPr>
        <w:numPr>
          <w:ilvl w:val="0"/>
          <w:numId w:val="7"/>
        </w:numPr>
        <w:spacing w:before="48" w:after="0" w:line="240" w:lineRule="auto"/>
        <w:ind w:left="0"/>
        <w:textAlignment w:val="top"/>
        <w:rPr>
          <w:rFonts w:ascii="Calibri" w:hAnsi="Calibri" w:cs="Calibri"/>
          <w:color w:val="000000"/>
          <w:sz w:val="27"/>
          <w:szCs w:val="27"/>
        </w:rPr>
      </w:pPr>
      <w:r>
        <w:rPr>
          <w:rFonts w:ascii="Calibri" w:hAnsi="Calibri" w:cs="Calibri"/>
          <w:color w:val="000000"/>
          <w:sz w:val="27"/>
          <w:szCs w:val="27"/>
        </w:rPr>
        <w:t xml:space="preserve">Geef deze wijziging door </w:t>
      </w:r>
      <w:r w:rsidR="00521FE8">
        <w:rPr>
          <w:rFonts w:ascii="Calibri" w:hAnsi="Calibri" w:cs="Calibri"/>
          <w:color w:val="000000"/>
          <w:sz w:val="27"/>
          <w:szCs w:val="27"/>
        </w:rPr>
        <w:t xml:space="preserve">via het portaal van </w:t>
      </w:r>
      <w:r>
        <w:rPr>
          <w:rFonts w:ascii="Calibri" w:hAnsi="Calibri" w:cs="Calibri"/>
          <w:color w:val="000000"/>
          <w:sz w:val="27"/>
          <w:szCs w:val="27"/>
        </w:rPr>
        <w:t>de Belastingdienst</w:t>
      </w:r>
      <w:r w:rsidR="00521FE8">
        <w:rPr>
          <w:rFonts w:ascii="Calibri" w:hAnsi="Calibri" w:cs="Calibri"/>
          <w:color w:val="000000"/>
          <w:sz w:val="27"/>
          <w:szCs w:val="27"/>
        </w:rPr>
        <w:t>/Toeslagen</w:t>
      </w:r>
      <w:r>
        <w:rPr>
          <w:rFonts w:ascii="Calibri" w:hAnsi="Calibri" w:cs="Calibri"/>
          <w:color w:val="000000"/>
          <w:sz w:val="27"/>
          <w:szCs w:val="27"/>
        </w:rPr>
        <w:t>.</w:t>
      </w:r>
    </w:p>
    <w:p w:rsidR="002C4ECF" w:rsidRPr="009E576F" w:rsidRDefault="002C4ECF" w:rsidP="009E576F">
      <w:pPr>
        <w:pStyle w:val="Kop2"/>
        <w:spacing w:before="480" w:beforeAutospacing="0" w:after="0" w:afterAutospacing="0"/>
        <w:textAlignment w:val="top"/>
        <w:rPr>
          <w:rFonts w:ascii="Calibri" w:hAnsi="Calibri" w:cs="Calibri"/>
          <w:color w:val="000000"/>
          <w:sz w:val="31"/>
          <w:szCs w:val="31"/>
        </w:rPr>
      </w:pPr>
      <w:r>
        <w:rPr>
          <w:rFonts w:ascii="Calibri" w:hAnsi="Calibri" w:cs="Calibri"/>
          <w:color w:val="000000"/>
          <w:sz w:val="31"/>
          <w:szCs w:val="31"/>
        </w:rPr>
        <w:t>Kinderopvangtoeslag</w:t>
      </w:r>
    </w:p>
    <w:p w:rsidR="002C4ECF" w:rsidRPr="00F761C8" w:rsidRDefault="0AB22DB2" w:rsidP="00F761C8">
      <w:pPr>
        <w:pStyle w:val="Kop3"/>
        <w:spacing w:before="0"/>
        <w:textAlignment w:val="top"/>
        <w:rPr>
          <w:rStyle w:val="Zwaar"/>
          <w:rFonts w:ascii="Calibri" w:hAnsi="Calibri" w:cs="Calibri"/>
          <w:color w:val="000000"/>
        </w:rPr>
      </w:pPr>
      <w:r w:rsidRPr="00F761C8">
        <w:rPr>
          <w:rStyle w:val="Zwaar"/>
          <w:rFonts w:ascii="Calibri" w:hAnsi="Calibri" w:cs="Calibri"/>
          <w:color w:val="000000"/>
        </w:rPr>
        <w:t>Moet ik wijzigingen doorgeven bij de Belastingdienst/Toeslagen?</w:t>
      </w:r>
    </w:p>
    <w:p w:rsidR="002C4ECF" w:rsidRPr="00F761C8" w:rsidRDefault="00880323" w:rsidP="00197BB9">
      <w:pPr>
        <w:pStyle w:val="Normaalweb"/>
        <w:spacing w:before="0" w:beforeAutospacing="0" w:after="0" w:afterAutospacing="0"/>
        <w:textAlignment w:val="top"/>
        <w:rPr>
          <w:rFonts w:ascii="Calibri" w:eastAsia="Calibri" w:hAnsi="Calibri" w:cs="Calibri"/>
          <w:color w:val="000000"/>
          <w:sz w:val="27"/>
          <w:szCs w:val="27"/>
        </w:rPr>
      </w:pPr>
      <w:r w:rsidRPr="00F761C8">
        <w:rPr>
          <w:rFonts w:ascii="Calibri" w:eastAsia="Calibri" w:hAnsi="Calibri" w:cs="Calibri"/>
          <w:color w:val="000000"/>
          <w:sz w:val="27"/>
          <w:szCs w:val="27"/>
        </w:rPr>
        <w:t>Zoals altijd is het belangrijk om de gegevens actueel te houden. Wijzigingen die specifiek zien op de</w:t>
      </w:r>
      <w:r w:rsidR="00F761C8" w:rsidRPr="00F761C8">
        <w:rPr>
          <w:rFonts w:ascii="Calibri" w:eastAsia="Calibri" w:hAnsi="Calibri" w:cs="Calibri"/>
          <w:color w:val="000000"/>
          <w:sz w:val="27"/>
          <w:szCs w:val="27"/>
        </w:rPr>
        <w:t>ze</w:t>
      </w:r>
      <w:r w:rsidRPr="00F761C8">
        <w:rPr>
          <w:rFonts w:ascii="Calibri" w:eastAsia="Calibri" w:hAnsi="Calibri" w:cs="Calibri"/>
          <w:color w:val="000000"/>
          <w:sz w:val="27"/>
          <w:szCs w:val="27"/>
        </w:rPr>
        <w:t xml:space="preserve"> sluiting van de kinderopvang hoeft u niet door te geven.</w:t>
      </w:r>
      <w:r w:rsidR="6A70E208" w:rsidRPr="6A70E208">
        <w:rPr>
          <w:rFonts w:ascii="Calibri" w:eastAsia="Calibri" w:hAnsi="Calibri" w:cs="Calibri"/>
          <w:color w:val="000000"/>
          <w:sz w:val="27"/>
          <w:szCs w:val="27"/>
        </w:rPr>
        <w:t xml:space="preserve"> </w:t>
      </w:r>
    </w:p>
    <w:p w:rsidR="005B2BB8" w:rsidRDefault="005B2BB8" w:rsidP="00FB3A54">
      <w:pPr>
        <w:pStyle w:val="Normaalweb"/>
        <w:spacing w:before="0" w:beforeAutospacing="0" w:after="0" w:afterAutospacing="0"/>
        <w:textAlignment w:val="top"/>
        <w:rPr>
          <w:rFonts w:ascii="Calibri" w:eastAsia="Calibri" w:hAnsi="Calibri" w:cs="Calibri"/>
          <w:color w:val="000000"/>
          <w:sz w:val="27"/>
          <w:szCs w:val="27"/>
        </w:rPr>
      </w:pPr>
    </w:p>
    <w:p w:rsidR="002C4ECF" w:rsidRDefault="002C4ECF" w:rsidP="00FB3A54">
      <w:pPr>
        <w:pStyle w:val="Normaalweb"/>
        <w:spacing w:before="0" w:beforeAutospacing="0" w:after="0" w:afterAutospacing="0"/>
        <w:textAlignment w:val="top"/>
        <w:rPr>
          <w:rFonts w:ascii="Calibri" w:hAnsi="Calibri" w:cs="Calibri"/>
          <w:color w:val="000000"/>
          <w:sz w:val="27"/>
          <w:szCs w:val="27"/>
        </w:rPr>
      </w:pPr>
    </w:p>
    <w:p w:rsidR="007C7256" w:rsidRPr="009E576F" w:rsidRDefault="007C7256" w:rsidP="00DC40F9">
      <w:pPr>
        <w:pStyle w:val="Kop3"/>
        <w:spacing w:before="0"/>
        <w:textAlignment w:val="top"/>
        <w:rPr>
          <w:rStyle w:val="Zwaar"/>
          <w:rFonts w:ascii="Calibri" w:hAnsi="Calibri" w:cs="Calibri"/>
          <w:b w:val="0"/>
          <w:color w:val="000000"/>
        </w:rPr>
      </w:pPr>
    </w:p>
    <w:p w:rsidR="002C4ECF" w:rsidRPr="006808ED" w:rsidRDefault="002C4ECF" w:rsidP="00DC40F9">
      <w:pPr>
        <w:pStyle w:val="Kop3"/>
        <w:spacing w:before="0"/>
        <w:textAlignment w:val="top"/>
        <w:rPr>
          <w:rFonts w:ascii="Calibri" w:hAnsi="Calibri" w:cs="Calibri"/>
          <w:color w:val="000000"/>
          <w:sz w:val="27"/>
          <w:szCs w:val="27"/>
        </w:rPr>
      </w:pPr>
      <w:r w:rsidRPr="006808ED">
        <w:rPr>
          <w:rStyle w:val="Zwaar"/>
          <w:rFonts w:ascii="Calibri" w:hAnsi="Calibri" w:cs="Calibri"/>
          <w:color w:val="000000"/>
        </w:rPr>
        <w:t>Hebben ouders die gebruik maken van de nieuwe Tijdelijke noodmaatregel overbrugging voor werkbehoud (NOW) nog recht op KOT?</w:t>
      </w:r>
    </w:p>
    <w:p w:rsidR="002C4ECF" w:rsidRPr="00F761C8" w:rsidRDefault="002C4ECF" w:rsidP="00DC40F9">
      <w:pPr>
        <w:pStyle w:val="Normaalweb"/>
        <w:spacing w:before="0" w:beforeAutospacing="0" w:after="0" w:afterAutospacing="0"/>
        <w:textAlignment w:val="top"/>
        <w:rPr>
          <w:rFonts w:ascii="Calibri" w:eastAsia="Calibri" w:hAnsi="Calibri" w:cs="Calibri"/>
          <w:color w:val="000000"/>
          <w:sz w:val="27"/>
          <w:szCs w:val="27"/>
        </w:rPr>
      </w:pPr>
      <w:r w:rsidRPr="00F761C8">
        <w:rPr>
          <w:rFonts w:ascii="Calibri" w:eastAsia="Calibri" w:hAnsi="Calibri" w:cs="Calibri"/>
          <w:color w:val="000000"/>
          <w:sz w:val="27"/>
          <w:szCs w:val="27"/>
        </w:rPr>
        <w:t xml:space="preserve">Ouders die gebruik maken van de NOW behouden het recht op kinderopvangtoeslag. </w:t>
      </w:r>
    </w:p>
    <w:p w:rsidR="00D43EF7" w:rsidRDefault="00D43EF7" w:rsidP="00D43EF7">
      <w:pPr>
        <w:pStyle w:val="Kop3"/>
        <w:rPr>
          <w:rFonts w:ascii="Calibri" w:hAnsi="Calibri" w:cs="Calibri"/>
          <w:color w:val="000000"/>
        </w:rPr>
      </w:pPr>
    </w:p>
    <w:p w:rsidR="008652DC" w:rsidRPr="006808ED" w:rsidRDefault="008652DC" w:rsidP="008652DC">
      <w:pPr>
        <w:pStyle w:val="Kop3"/>
        <w:spacing w:before="0"/>
        <w:textAlignment w:val="top"/>
        <w:rPr>
          <w:rFonts w:ascii="Calibri" w:hAnsi="Calibri" w:cs="Calibri"/>
          <w:color w:val="000000"/>
          <w:sz w:val="27"/>
          <w:szCs w:val="27"/>
        </w:rPr>
      </w:pPr>
      <w:r w:rsidRPr="006808ED">
        <w:rPr>
          <w:rStyle w:val="Zwaar"/>
          <w:rFonts w:ascii="Calibri" w:hAnsi="Calibri" w:cs="Calibri"/>
          <w:color w:val="000000"/>
        </w:rPr>
        <w:t xml:space="preserve">Door het coronavirus werk ik minder uren. Heeft dit invloed op de hoogte van mijn kinderopvangtoeslag? </w:t>
      </w:r>
    </w:p>
    <w:p w:rsidR="008652DC" w:rsidRPr="00F761C8" w:rsidRDefault="008652DC" w:rsidP="008652DC">
      <w:pPr>
        <w:pStyle w:val="Normaalweb"/>
        <w:spacing w:before="0" w:beforeAutospacing="0" w:after="0" w:afterAutospacing="0"/>
        <w:textAlignment w:val="top"/>
        <w:rPr>
          <w:rFonts w:ascii="Calibri" w:eastAsia="Calibri" w:hAnsi="Calibri" w:cs="Calibri"/>
          <w:color w:val="000000"/>
          <w:sz w:val="27"/>
          <w:szCs w:val="27"/>
        </w:rPr>
      </w:pPr>
      <w:r w:rsidRPr="009E576F">
        <w:rPr>
          <w:rFonts w:ascii="Calibri" w:eastAsia="Calibri" w:hAnsi="Calibri" w:cs="Calibri"/>
          <w:color w:val="000000"/>
          <w:sz w:val="27"/>
          <w:szCs w:val="27"/>
        </w:rPr>
        <w:t>Nee. In 2020 blijft het aantal uur waarvoor u aanspraak heeft op de kinderopvangtoeslag in stand. U hoeft daarom geen wijziging door te geven als u minder uren werkt. Als uw inkomen hierdoor lager is, geef dit dan wel door aan de Belastingdienst/Toeslagen.</w:t>
      </w:r>
    </w:p>
    <w:p w:rsidR="00450164" w:rsidRDefault="008652DC" w:rsidP="008652DC">
      <w:pPr>
        <w:rPr>
          <w:rFonts w:ascii="Calibri" w:eastAsia="Times New Roman" w:hAnsi="Calibri" w:cs="Calibri"/>
          <w:b/>
          <w:bCs/>
          <w:color w:val="000000"/>
          <w:sz w:val="31"/>
          <w:szCs w:val="31"/>
          <w:lang w:eastAsia="nl-NL"/>
        </w:rPr>
      </w:pPr>
      <w:r>
        <w:rPr>
          <w:rFonts w:ascii="Calibri" w:hAnsi="Calibri" w:cs="Calibri"/>
          <w:color w:val="000000"/>
          <w:sz w:val="31"/>
          <w:szCs w:val="31"/>
        </w:rPr>
        <w:t xml:space="preserve"> </w:t>
      </w:r>
      <w:r w:rsidR="00450164">
        <w:rPr>
          <w:rFonts w:ascii="Calibri" w:hAnsi="Calibri" w:cs="Calibri"/>
          <w:color w:val="000000"/>
          <w:sz w:val="31"/>
          <w:szCs w:val="31"/>
        </w:rPr>
        <w:br w:type="page"/>
      </w:r>
    </w:p>
    <w:p w:rsidR="00450164" w:rsidRPr="009E576F" w:rsidRDefault="00450164" w:rsidP="007926EE">
      <w:pPr>
        <w:pStyle w:val="Kop3"/>
        <w:spacing w:before="0"/>
        <w:textAlignment w:val="top"/>
        <w:rPr>
          <w:rStyle w:val="Zwaar"/>
          <w:rFonts w:ascii="Calibri" w:hAnsi="Calibri" w:cs="Calibri"/>
          <w:b w:val="0"/>
          <w:color w:val="000000"/>
          <w:sz w:val="40"/>
          <w:szCs w:val="40"/>
        </w:rPr>
      </w:pPr>
      <w:r w:rsidRPr="009E576F">
        <w:rPr>
          <w:rStyle w:val="Zwaar"/>
          <w:rFonts w:ascii="Calibri" w:hAnsi="Calibri" w:cs="Calibri"/>
          <w:b w:val="0"/>
          <w:color w:val="000000"/>
          <w:sz w:val="40"/>
          <w:szCs w:val="40"/>
        </w:rPr>
        <w:lastRenderedPageBreak/>
        <w:t xml:space="preserve">Vergoeding eigen bijdrage sluiting maart- juni 2020 </w:t>
      </w:r>
    </w:p>
    <w:p w:rsidR="00450164" w:rsidRPr="00291C56" w:rsidRDefault="00450164" w:rsidP="001C0BE4"/>
    <w:p w:rsidR="00450164" w:rsidRPr="007926EE" w:rsidRDefault="00FB722E" w:rsidP="001C0BE4">
      <w:pPr>
        <w:pStyle w:val="Kop3"/>
        <w:rPr>
          <w:rFonts w:ascii="Calibri" w:eastAsia="Calibri" w:hAnsi="Calibri" w:cs="Calibri"/>
          <w:color w:val="000000"/>
          <w:sz w:val="27"/>
          <w:szCs w:val="27"/>
          <w:lang w:eastAsia="nl-NL"/>
        </w:rPr>
      </w:pPr>
      <w:r w:rsidRPr="00291C56">
        <w:rPr>
          <w:rFonts w:eastAsia="Calibri"/>
          <w:bCs/>
          <w:color w:val="auto"/>
          <w:sz w:val="27"/>
          <w:szCs w:val="27"/>
          <w:lang w:eastAsia="nl-NL"/>
        </w:rPr>
        <w:t xml:space="preserve">Bij </w:t>
      </w:r>
      <w:r w:rsidR="00450164" w:rsidRPr="00291C56">
        <w:rPr>
          <w:rFonts w:ascii="Calibri" w:eastAsia="Calibri" w:hAnsi="Calibri" w:cs="Calibri"/>
          <w:color w:val="auto"/>
          <w:sz w:val="27"/>
          <w:szCs w:val="27"/>
          <w:lang w:eastAsia="nl-NL"/>
        </w:rPr>
        <w:t xml:space="preserve">de </w:t>
      </w:r>
      <w:r w:rsidR="00450164" w:rsidRPr="007926EE">
        <w:rPr>
          <w:rFonts w:ascii="Calibri" w:eastAsia="Calibri" w:hAnsi="Calibri" w:cs="Calibri"/>
          <w:color w:val="000000"/>
          <w:sz w:val="27"/>
          <w:szCs w:val="27"/>
          <w:lang w:eastAsia="nl-NL"/>
        </w:rPr>
        <w:t>(gedeeltelijke) sluiting van de kinderopvang van 16 maart tot en met 7 juni 2020 ontvingen ouders een </w:t>
      </w:r>
      <w:r w:rsidR="007F2C4A" w:rsidRPr="007926EE">
        <w:rPr>
          <w:rFonts w:ascii="Calibri" w:eastAsia="Calibri" w:hAnsi="Calibri" w:cs="Calibri"/>
          <w:color w:val="000000"/>
          <w:sz w:val="27"/>
          <w:szCs w:val="27"/>
          <w:lang w:eastAsia="nl-NL"/>
        </w:rPr>
        <w:t>tegemoetkoming in</w:t>
      </w:r>
      <w:hyperlink r:id="rId12" w:history="1">
        <w:r w:rsidR="00450164" w:rsidRPr="007926EE">
          <w:rPr>
            <w:rFonts w:eastAsia="Calibri"/>
            <w:color w:val="000000"/>
            <w:sz w:val="27"/>
            <w:szCs w:val="27"/>
            <w:lang w:eastAsia="nl-NL"/>
          </w:rPr>
          <w:t xml:space="preserve"> de eigen bijdrage</w:t>
        </w:r>
      </w:hyperlink>
      <w:r w:rsidR="00450164" w:rsidRPr="007926EE">
        <w:rPr>
          <w:rFonts w:ascii="Calibri" w:eastAsia="Calibri" w:hAnsi="Calibri" w:cs="Calibri"/>
          <w:color w:val="000000"/>
          <w:sz w:val="27"/>
          <w:szCs w:val="27"/>
          <w:lang w:eastAsia="nl-NL"/>
        </w:rPr>
        <w:t xml:space="preserve">. De meeste ouders kregen deze vergoeding </w:t>
      </w:r>
      <w:r w:rsidR="00521FE8" w:rsidRPr="007926EE">
        <w:rPr>
          <w:rFonts w:ascii="Calibri" w:eastAsia="Calibri" w:hAnsi="Calibri" w:cs="Calibri"/>
          <w:color w:val="000000"/>
          <w:sz w:val="27"/>
          <w:szCs w:val="27"/>
          <w:lang w:eastAsia="nl-NL"/>
        </w:rPr>
        <w:t xml:space="preserve">omstreeks </w:t>
      </w:r>
      <w:r w:rsidR="00450164" w:rsidRPr="007926EE">
        <w:rPr>
          <w:rFonts w:ascii="Calibri" w:eastAsia="Calibri" w:hAnsi="Calibri" w:cs="Calibri"/>
          <w:color w:val="000000"/>
          <w:sz w:val="27"/>
          <w:szCs w:val="27"/>
          <w:lang w:eastAsia="nl-NL"/>
        </w:rPr>
        <w:t xml:space="preserve">8 juli 2020 van de Sociale Verzekeringsbank (SVB). Een deel van de ouders ontving (een aanvulling op) de </w:t>
      </w:r>
      <w:r w:rsidR="007F2C4A" w:rsidRPr="007926EE">
        <w:rPr>
          <w:rFonts w:ascii="Calibri" w:eastAsia="Calibri" w:hAnsi="Calibri" w:cs="Calibri"/>
          <w:color w:val="000000"/>
          <w:sz w:val="27"/>
          <w:szCs w:val="27"/>
          <w:lang w:eastAsia="nl-NL"/>
        </w:rPr>
        <w:t xml:space="preserve">tegemoetkoming </w:t>
      </w:r>
      <w:r w:rsidR="00521FE8" w:rsidRPr="007926EE">
        <w:rPr>
          <w:rFonts w:ascii="Calibri" w:eastAsia="Calibri" w:hAnsi="Calibri" w:cs="Calibri"/>
          <w:color w:val="000000"/>
          <w:sz w:val="27"/>
          <w:szCs w:val="27"/>
          <w:lang w:eastAsia="nl-NL"/>
        </w:rPr>
        <w:t xml:space="preserve">omstreeks </w:t>
      </w:r>
      <w:r w:rsidR="00450164" w:rsidRPr="007926EE">
        <w:rPr>
          <w:rFonts w:ascii="Calibri" w:eastAsia="Calibri" w:hAnsi="Calibri" w:cs="Calibri"/>
          <w:color w:val="000000"/>
          <w:sz w:val="27"/>
          <w:szCs w:val="27"/>
          <w:lang w:eastAsia="nl-NL"/>
        </w:rPr>
        <w:t>7 oktober.</w:t>
      </w:r>
    </w:p>
    <w:p w:rsidR="00450164" w:rsidRPr="007926EE" w:rsidRDefault="00450164" w:rsidP="00450164">
      <w:pPr>
        <w:pStyle w:val="Normaalweb"/>
        <w:rPr>
          <w:rFonts w:ascii="Calibri" w:eastAsia="Calibri" w:hAnsi="Calibri" w:cs="Calibri"/>
          <w:color w:val="000000"/>
          <w:sz w:val="27"/>
          <w:szCs w:val="27"/>
        </w:rPr>
      </w:pPr>
      <w:r w:rsidRPr="007926EE">
        <w:rPr>
          <w:rFonts w:ascii="Calibri" w:eastAsia="Calibri" w:hAnsi="Calibri" w:cs="Calibri"/>
          <w:color w:val="000000"/>
          <w:sz w:val="27"/>
          <w:szCs w:val="27"/>
        </w:rPr>
        <w:t xml:space="preserve">Een deel van de ouders maakt gebruik van opvang die gesubsidieerd is vanuit de gemeente zoals gesubsidieerde peuteropvang, voorschoolse educatie of opvang vanwege sociaal-medische indicatie. Deze ouders hebben een </w:t>
      </w:r>
      <w:r w:rsidR="006B117F" w:rsidRPr="007926EE">
        <w:rPr>
          <w:rFonts w:ascii="Calibri" w:eastAsia="Calibri" w:hAnsi="Calibri" w:cs="Calibri"/>
          <w:color w:val="000000"/>
          <w:sz w:val="27"/>
          <w:szCs w:val="27"/>
        </w:rPr>
        <w:t xml:space="preserve">tegemoetkoming </w:t>
      </w:r>
      <w:r w:rsidRPr="007926EE">
        <w:rPr>
          <w:rFonts w:ascii="Calibri" w:eastAsia="Calibri" w:hAnsi="Calibri" w:cs="Calibri"/>
          <w:color w:val="000000"/>
          <w:sz w:val="27"/>
          <w:szCs w:val="27"/>
        </w:rPr>
        <w:t>voor kinderopvang via hun kinderopvangorganisatie of de gemeente ontvangen. De gemeenten hebben hiervoor extra middelen van de Rijksoverheid ontvangen.</w:t>
      </w:r>
    </w:p>
    <w:p w:rsidR="00F761C8" w:rsidRDefault="00450164" w:rsidP="00F761C8">
      <w:pPr>
        <w:pStyle w:val="Normaalweb"/>
        <w:spacing w:before="0" w:beforeAutospacing="0" w:after="0" w:afterAutospacing="0"/>
        <w:textAlignment w:val="top"/>
        <w:rPr>
          <w:rFonts w:ascii="Calibri" w:hAnsi="Calibri" w:cs="Calibri"/>
          <w:color w:val="000000"/>
          <w:sz w:val="27"/>
          <w:szCs w:val="27"/>
        </w:rPr>
      </w:pPr>
      <w:r w:rsidRPr="007926EE">
        <w:rPr>
          <w:rFonts w:ascii="Calibri" w:eastAsia="Calibri" w:hAnsi="Calibri" w:cs="Calibri"/>
          <w:color w:val="000000"/>
          <w:sz w:val="27"/>
          <w:szCs w:val="27"/>
        </w:rPr>
        <w:t xml:space="preserve">Voor ouders die geen kinderopvangtoeslag kregen of niet onder een gemeentelijke regeling vallen, komt er ook een </w:t>
      </w:r>
      <w:r w:rsidR="006B117F" w:rsidRPr="007926EE">
        <w:rPr>
          <w:rFonts w:ascii="Calibri" w:eastAsia="Calibri" w:hAnsi="Calibri" w:cs="Calibri"/>
          <w:color w:val="000000"/>
          <w:sz w:val="27"/>
          <w:szCs w:val="27"/>
        </w:rPr>
        <w:t>tegemoetkoming</w:t>
      </w:r>
      <w:r w:rsidRPr="007926EE">
        <w:rPr>
          <w:rFonts w:ascii="Calibri" w:eastAsia="Calibri" w:hAnsi="Calibri" w:cs="Calibri"/>
          <w:color w:val="000000"/>
          <w:sz w:val="27"/>
          <w:szCs w:val="27"/>
        </w:rPr>
        <w:t>. Op dit moment wordt de maatregel uitgewerkt</w:t>
      </w:r>
      <w:r w:rsidR="00F761C8" w:rsidRPr="009E576F">
        <w:rPr>
          <w:rFonts w:ascii="Calibri" w:hAnsi="Calibri" w:cs="Calibri"/>
          <w:color w:val="000000"/>
          <w:sz w:val="27"/>
          <w:szCs w:val="27"/>
        </w:rPr>
        <w:t>.</w:t>
      </w:r>
      <w:r w:rsidR="00F761C8">
        <w:rPr>
          <w:rFonts w:ascii="Calibri" w:hAnsi="Calibri" w:cs="Calibri"/>
          <w:color w:val="000000"/>
          <w:sz w:val="27"/>
          <w:szCs w:val="27"/>
        </w:rPr>
        <w:t xml:space="preserve"> Nieuwe informatie over deze regeling volgt zo spoedig mogelijk en zal op deze plek bekend worden.  </w:t>
      </w:r>
    </w:p>
    <w:p w:rsidR="00450164" w:rsidRPr="007926EE" w:rsidRDefault="00450164" w:rsidP="00450164">
      <w:pPr>
        <w:pStyle w:val="Normaalweb"/>
        <w:rPr>
          <w:rFonts w:ascii="Calibri" w:eastAsia="Calibri" w:hAnsi="Calibri" w:cs="Calibri"/>
          <w:color w:val="000000"/>
          <w:sz w:val="27"/>
          <w:szCs w:val="27"/>
        </w:rPr>
      </w:pPr>
    </w:p>
    <w:p w:rsidR="007C7256" w:rsidRDefault="007C7256" w:rsidP="00DC40F9">
      <w:pPr>
        <w:pStyle w:val="Kop2"/>
        <w:spacing w:before="480" w:beforeAutospacing="0" w:after="0" w:afterAutospacing="0"/>
        <w:textAlignment w:val="top"/>
        <w:rPr>
          <w:rFonts w:ascii="Calibri" w:hAnsi="Calibri" w:cs="Calibri"/>
          <w:color w:val="000000"/>
          <w:sz w:val="31"/>
          <w:szCs w:val="31"/>
        </w:rPr>
      </w:pPr>
    </w:p>
    <w:p w:rsidR="00D43EF7" w:rsidRDefault="00D43EF7">
      <w:pPr>
        <w:rPr>
          <w:rFonts w:ascii="Calibri" w:eastAsia="Times New Roman" w:hAnsi="Calibri" w:cs="Calibri"/>
          <w:b/>
          <w:bCs/>
          <w:color w:val="000000"/>
          <w:sz w:val="31"/>
          <w:szCs w:val="31"/>
          <w:lang w:eastAsia="nl-NL"/>
        </w:rPr>
      </w:pPr>
      <w:r>
        <w:rPr>
          <w:rFonts w:ascii="Calibri" w:hAnsi="Calibri" w:cs="Calibri"/>
          <w:color w:val="000000"/>
          <w:sz w:val="31"/>
          <w:szCs w:val="31"/>
        </w:rPr>
        <w:br w:type="page"/>
      </w:r>
    </w:p>
    <w:p w:rsidR="002C4ECF" w:rsidRDefault="002C4ECF" w:rsidP="00DC40F9">
      <w:pPr>
        <w:pStyle w:val="Kop2"/>
        <w:spacing w:before="480" w:beforeAutospacing="0" w:after="0" w:afterAutospacing="0"/>
        <w:textAlignment w:val="top"/>
        <w:rPr>
          <w:rFonts w:ascii="Calibri" w:hAnsi="Calibri" w:cs="Calibri"/>
          <w:color w:val="000000"/>
          <w:sz w:val="31"/>
          <w:szCs w:val="31"/>
        </w:rPr>
      </w:pPr>
      <w:r>
        <w:rPr>
          <w:rFonts w:ascii="Calibri" w:hAnsi="Calibri" w:cs="Calibri"/>
          <w:color w:val="000000"/>
          <w:sz w:val="31"/>
          <w:szCs w:val="31"/>
        </w:rPr>
        <w:lastRenderedPageBreak/>
        <w:t>Vragen over kinderopvang</w:t>
      </w:r>
    </w:p>
    <w:p w:rsidR="002C4ECF" w:rsidRDefault="002C4ECF" w:rsidP="00DC40F9">
      <w:pPr>
        <w:pStyle w:val="Kop3"/>
        <w:spacing w:before="0"/>
        <w:textAlignment w:val="top"/>
        <w:rPr>
          <w:rFonts w:ascii="Calibri" w:hAnsi="Calibri" w:cs="Calibri"/>
          <w:color w:val="000000"/>
          <w:sz w:val="27"/>
          <w:szCs w:val="27"/>
        </w:rPr>
      </w:pPr>
      <w:r>
        <w:rPr>
          <w:rFonts w:ascii="Calibri" w:hAnsi="Calibri" w:cs="Calibri"/>
          <w:color w:val="000000"/>
        </w:rPr>
        <w:br/>
      </w:r>
      <w:r w:rsidRPr="009E576F">
        <w:rPr>
          <w:rStyle w:val="Zwaar"/>
          <w:rFonts w:ascii="Calibri" w:hAnsi="Calibri" w:cs="Calibri"/>
          <w:b w:val="0"/>
          <w:color w:val="000000"/>
        </w:rPr>
        <w:t>Waar kan ik terecht voor vragen?</w:t>
      </w:r>
    </w:p>
    <w:p w:rsidR="002C4ECF" w:rsidRDefault="002C4ECF" w:rsidP="00DC40F9">
      <w:pPr>
        <w:pStyle w:val="Normaalweb"/>
        <w:spacing w:before="0" w:beforeAutospacing="0" w:after="0" w:afterAutospacing="0"/>
        <w:textAlignment w:val="top"/>
        <w:rPr>
          <w:rFonts w:ascii="Calibri" w:hAnsi="Calibri" w:cs="Calibri"/>
          <w:color w:val="000000"/>
          <w:sz w:val="27"/>
          <w:szCs w:val="27"/>
        </w:rPr>
      </w:pPr>
      <w:r>
        <w:rPr>
          <w:rFonts w:ascii="Calibri" w:hAnsi="Calibri" w:cs="Calibri"/>
          <w:color w:val="000000"/>
          <w:sz w:val="27"/>
          <w:szCs w:val="27"/>
        </w:rPr>
        <w:t>Ouders kunnen terecht op </w:t>
      </w:r>
      <w:hyperlink r:id="rId13" w:history="1">
        <w:r>
          <w:rPr>
            <w:rStyle w:val="Hyperlink"/>
            <w:rFonts w:ascii="Calibri" w:hAnsi="Calibri" w:cs="Calibri"/>
            <w:color w:val="8040BF"/>
            <w:sz w:val="27"/>
            <w:szCs w:val="27"/>
          </w:rPr>
          <w:t>Rijksoverheid.nl/coronavirus</w:t>
        </w:r>
      </w:hyperlink>
      <w:r>
        <w:rPr>
          <w:rFonts w:ascii="Calibri" w:hAnsi="Calibri" w:cs="Calibri"/>
          <w:color w:val="000000"/>
          <w:sz w:val="27"/>
          <w:szCs w:val="27"/>
        </w:rPr>
        <w:t>. Op deze website staat de meest actuele informatie.</w:t>
      </w:r>
    </w:p>
    <w:p w:rsidR="002C4ECF" w:rsidRDefault="002C4ECF" w:rsidP="00DC40F9">
      <w:pPr>
        <w:pStyle w:val="Normaalweb"/>
        <w:spacing w:before="0" w:beforeAutospacing="0" w:after="0" w:afterAutospacing="0"/>
        <w:textAlignment w:val="top"/>
        <w:rPr>
          <w:rFonts w:ascii="Calibri" w:hAnsi="Calibri" w:cs="Calibri"/>
          <w:color w:val="000000"/>
          <w:sz w:val="27"/>
          <w:szCs w:val="27"/>
        </w:rPr>
      </w:pPr>
      <w:r>
        <w:rPr>
          <w:rFonts w:ascii="Calibri" w:hAnsi="Calibri" w:cs="Calibri"/>
          <w:color w:val="000000"/>
          <w:sz w:val="27"/>
          <w:szCs w:val="27"/>
        </w:rPr>
        <w:t xml:space="preserve">Vragen kunt u ook stellen bij de BelastingTelefoon (0800-0543). </w:t>
      </w:r>
    </w:p>
    <w:p w:rsidR="002C4ECF" w:rsidRDefault="002C4ECF" w:rsidP="00DC40F9">
      <w:pPr>
        <w:spacing w:after="0"/>
      </w:pPr>
    </w:p>
    <w:sectPr w:rsidR="002C4ECF" w:rsidSect="00C330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22D" w:rsidRDefault="0043222D" w:rsidP="00E836E3">
      <w:pPr>
        <w:spacing w:after="0" w:line="240" w:lineRule="auto"/>
      </w:pPr>
      <w:r>
        <w:separator/>
      </w:r>
    </w:p>
  </w:endnote>
  <w:endnote w:type="continuationSeparator" w:id="0">
    <w:p w:rsidR="0043222D" w:rsidRDefault="0043222D" w:rsidP="00E836E3">
      <w:pPr>
        <w:spacing w:after="0" w:line="240" w:lineRule="auto"/>
      </w:pPr>
      <w:r>
        <w:continuationSeparator/>
      </w:r>
    </w:p>
  </w:endnote>
  <w:endnote w:type="continuationNotice" w:id="1">
    <w:p w:rsidR="0043222D" w:rsidRDefault="00432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22D" w:rsidRDefault="0043222D" w:rsidP="00E836E3">
      <w:pPr>
        <w:spacing w:after="0" w:line="240" w:lineRule="auto"/>
      </w:pPr>
      <w:r>
        <w:separator/>
      </w:r>
    </w:p>
  </w:footnote>
  <w:footnote w:type="continuationSeparator" w:id="0">
    <w:p w:rsidR="0043222D" w:rsidRDefault="0043222D" w:rsidP="00E836E3">
      <w:pPr>
        <w:spacing w:after="0" w:line="240" w:lineRule="auto"/>
      </w:pPr>
      <w:r>
        <w:continuationSeparator/>
      </w:r>
    </w:p>
  </w:footnote>
  <w:footnote w:type="continuationNotice" w:id="1">
    <w:p w:rsidR="0043222D" w:rsidRDefault="004322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5CD"/>
    <w:multiLevelType w:val="hybridMultilevel"/>
    <w:tmpl w:val="72BC20B4"/>
    <w:lvl w:ilvl="0" w:tplc="F3F2310A">
      <w:start w:val="1"/>
      <w:numFmt w:val="bullet"/>
      <w:lvlText w:val=""/>
      <w:lvlJc w:val="left"/>
      <w:pPr>
        <w:ind w:left="720" w:hanging="360"/>
      </w:pPr>
      <w:rPr>
        <w:rFonts w:ascii="Symbol" w:hAnsi="Symbol" w:hint="default"/>
      </w:rPr>
    </w:lvl>
    <w:lvl w:ilvl="1" w:tplc="93E40F4C">
      <w:start w:val="1"/>
      <w:numFmt w:val="bullet"/>
      <w:lvlText w:val="o"/>
      <w:lvlJc w:val="left"/>
      <w:pPr>
        <w:ind w:left="1440" w:hanging="360"/>
      </w:pPr>
      <w:rPr>
        <w:rFonts w:ascii="Courier New" w:hAnsi="Courier New" w:hint="default"/>
      </w:rPr>
    </w:lvl>
    <w:lvl w:ilvl="2" w:tplc="5740A914">
      <w:start w:val="1"/>
      <w:numFmt w:val="bullet"/>
      <w:lvlText w:val=""/>
      <w:lvlJc w:val="left"/>
      <w:pPr>
        <w:ind w:left="2160" w:hanging="360"/>
      </w:pPr>
      <w:rPr>
        <w:rFonts w:ascii="Wingdings" w:hAnsi="Wingdings" w:hint="default"/>
      </w:rPr>
    </w:lvl>
    <w:lvl w:ilvl="3" w:tplc="087CF760">
      <w:start w:val="1"/>
      <w:numFmt w:val="bullet"/>
      <w:lvlText w:val=""/>
      <w:lvlJc w:val="left"/>
      <w:pPr>
        <w:ind w:left="2880" w:hanging="360"/>
      </w:pPr>
      <w:rPr>
        <w:rFonts w:ascii="Symbol" w:hAnsi="Symbol" w:hint="default"/>
      </w:rPr>
    </w:lvl>
    <w:lvl w:ilvl="4" w:tplc="E7927916">
      <w:start w:val="1"/>
      <w:numFmt w:val="bullet"/>
      <w:lvlText w:val="o"/>
      <w:lvlJc w:val="left"/>
      <w:pPr>
        <w:ind w:left="3600" w:hanging="360"/>
      </w:pPr>
      <w:rPr>
        <w:rFonts w:ascii="Courier New" w:hAnsi="Courier New" w:hint="default"/>
      </w:rPr>
    </w:lvl>
    <w:lvl w:ilvl="5" w:tplc="BEBA9FD8">
      <w:start w:val="1"/>
      <w:numFmt w:val="bullet"/>
      <w:lvlText w:val=""/>
      <w:lvlJc w:val="left"/>
      <w:pPr>
        <w:ind w:left="4320" w:hanging="360"/>
      </w:pPr>
      <w:rPr>
        <w:rFonts w:ascii="Wingdings" w:hAnsi="Wingdings" w:hint="default"/>
      </w:rPr>
    </w:lvl>
    <w:lvl w:ilvl="6" w:tplc="C9C08970">
      <w:start w:val="1"/>
      <w:numFmt w:val="bullet"/>
      <w:lvlText w:val=""/>
      <w:lvlJc w:val="left"/>
      <w:pPr>
        <w:ind w:left="5040" w:hanging="360"/>
      </w:pPr>
      <w:rPr>
        <w:rFonts w:ascii="Symbol" w:hAnsi="Symbol" w:hint="default"/>
      </w:rPr>
    </w:lvl>
    <w:lvl w:ilvl="7" w:tplc="2CCAA1A6">
      <w:start w:val="1"/>
      <w:numFmt w:val="bullet"/>
      <w:lvlText w:val="o"/>
      <w:lvlJc w:val="left"/>
      <w:pPr>
        <w:ind w:left="5760" w:hanging="360"/>
      </w:pPr>
      <w:rPr>
        <w:rFonts w:ascii="Courier New" w:hAnsi="Courier New" w:hint="default"/>
      </w:rPr>
    </w:lvl>
    <w:lvl w:ilvl="8" w:tplc="F626D182">
      <w:start w:val="1"/>
      <w:numFmt w:val="bullet"/>
      <w:lvlText w:val=""/>
      <w:lvlJc w:val="left"/>
      <w:pPr>
        <w:ind w:left="6480" w:hanging="360"/>
      </w:pPr>
      <w:rPr>
        <w:rFonts w:ascii="Wingdings" w:hAnsi="Wingdings" w:hint="default"/>
      </w:rPr>
    </w:lvl>
  </w:abstractNum>
  <w:abstractNum w:abstractNumId="1" w15:restartNumberingAfterBreak="0">
    <w:nsid w:val="027F7E1D"/>
    <w:multiLevelType w:val="hybridMultilevel"/>
    <w:tmpl w:val="E940C24A"/>
    <w:lvl w:ilvl="0" w:tplc="2D848AA6">
      <w:start w:val="1"/>
      <w:numFmt w:val="bullet"/>
      <w:lvlText w:val=""/>
      <w:lvlJc w:val="left"/>
      <w:pPr>
        <w:ind w:left="720" w:hanging="360"/>
      </w:pPr>
      <w:rPr>
        <w:rFonts w:ascii="Symbol" w:hAnsi="Symbol" w:hint="default"/>
      </w:rPr>
    </w:lvl>
    <w:lvl w:ilvl="1" w:tplc="71262D8C">
      <w:start w:val="1"/>
      <w:numFmt w:val="bullet"/>
      <w:lvlText w:val="o"/>
      <w:lvlJc w:val="left"/>
      <w:pPr>
        <w:ind w:left="1440" w:hanging="360"/>
      </w:pPr>
      <w:rPr>
        <w:rFonts w:ascii="Courier New" w:hAnsi="Courier New" w:hint="default"/>
      </w:rPr>
    </w:lvl>
    <w:lvl w:ilvl="2" w:tplc="AB4E53D0">
      <w:start w:val="1"/>
      <w:numFmt w:val="bullet"/>
      <w:lvlText w:val=""/>
      <w:lvlJc w:val="left"/>
      <w:pPr>
        <w:ind w:left="2160" w:hanging="360"/>
      </w:pPr>
      <w:rPr>
        <w:rFonts w:ascii="Wingdings" w:hAnsi="Wingdings" w:hint="default"/>
      </w:rPr>
    </w:lvl>
    <w:lvl w:ilvl="3" w:tplc="D95886DA">
      <w:start w:val="1"/>
      <w:numFmt w:val="bullet"/>
      <w:lvlText w:val=""/>
      <w:lvlJc w:val="left"/>
      <w:pPr>
        <w:ind w:left="2880" w:hanging="360"/>
      </w:pPr>
      <w:rPr>
        <w:rFonts w:ascii="Symbol" w:hAnsi="Symbol" w:hint="default"/>
      </w:rPr>
    </w:lvl>
    <w:lvl w:ilvl="4" w:tplc="E02E022A">
      <w:start w:val="1"/>
      <w:numFmt w:val="bullet"/>
      <w:lvlText w:val="o"/>
      <w:lvlJc w:val="left"/>
      <w:pPr>
        <w:ind w:left="3600" w:hanging="360"/>
      </w:pPr>
      <w:rPr>
        <w:rFonts w:ascii="Courier New" w:hAnsi="Courier New" w:hint="default"/>
      </w:rPr>
    </w:lvl>
    <w:lvl w:ilvl="5" w:tplc="5554E9DC">
      <w:start w:val="1"/>
      <w:numFmt w:val="bullet"/>
      <w:lvlText w:val=""/>
      <w:lvlJc w:val="left"/>
      <w:pPr>
        <w:ind w:left="4320" w:hanging="360"/>
      </w:pPr>
      <w:rPr>
        <w:rFonts w:ascii="Wingdings" w:hAnsi="Wingdings" w:hint="default"/>
      </w:rPr>
    </w:lvl>
    <w:lvl w:ilvl="6" w:tplc="49DE495A">
      <w:start w:val="1"/>
      <w:numFmt w:val="bullet"/>
      <w:lvlText w:val=""/>
      <w:lvlJc w:val="left"/>
      <w:pPr>
        <w:ind w:left="5040" w:hanging="360"/>
      </w:pPr>
      <w:rPr>
        <w:rFonts w:ascii="Symbol" w:hAnsi="Symbol" w:hint="default"/>
      </w:rPr>
    </w:lvl>
    <w:lvl w:ilvl="7" w:tplc="6BE82CE8">
      <w:start w:val="1"/>
      <w:numFmt w:val="bullet"/>
      <w:lvlText w:val="o"/>
      <w:lvlJc w:val="left"/>
      <w:pPr>
        <w:ind w:left="5760" w:hanging="360"/>
      </w:pPr>
      <w:rPr>
        <w:rFonts w:ascii="Courier New" w:hAnsi="Courier New" w:hint="default"/>
      </w:rPr>
    </w:lvl>
    <w:lvl w:ilvl="8" w:tplc="07466DDC">
      <w:start w:val="1"/>
      <w:numFmt w:val="bullet"/>
      <w:lvlText w:val=""/>
      <w:lvlJc w:val="left"/>
      <w:pPr>
        <w:ind w:left="6480" w:hanging="360"/>
      </w:pPr>
      <w:rPr>
        <w:rFonts w:ascii="Wingdings" w:hAnsi="Wingdings" w:hint="default"/>
      </w:rPr>
    </w:lvl>
  </w:abstractNum>
  <w:abstractNum w:abstractNumId="2" w15:restartNumberingAfterBreak="0">
    <w:nsid w:val="22B37415"/>
    <w:multiLevelType w:val="hybridMultilevel"/>
    <w:tmpl w:val="1702F3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011463"/>
    <w:multiLevelType w:val="multilevel"/>
    <w:tmpl w:val="AD56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E701F"/>
    <w:multiLevelType w:val="multilevel"/>
    <w:tmpl w:val="3EA0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04C59"/>
    <w:multiLevelType w:val="multilevel"/>
    <w:tmpl w:val="5964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1156C"/>
    <w:multiLevelType w:val="multilevel"/>
    <w:tmpl w:val="EB42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F5478"/>
    <w:multiLevelType w:val="multilevel"/>
    <w:tmpl w:val="8DD6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3C793E"/>
    <w:multiLevelType w:val="multilevel"/>
    <w:tmpl w:val="22104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174DDB"/>
    <w:multiLevelType w:val="hybridMultilevel"/>
    <w:tmpl w:val="3C9692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59A42C5"/>
    <w:multiLevelType w:val="multilevel"/>
    <w:tmpl w:val="84B0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73E77"/>
    <w:multiLevelType w:val="multilevel"/>
    <w:tmpl w:val="18C0E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F316E4"/>
    <w:multiLevelType w:val="hybridMultilevel"/>
    <w:tmpl w:val="A44A5970"/>
    <w:lvl w:ilvl="0" w:tplc="B8EA8428">
      <w:start w:val="1"/>
      <w:numFmt w:val="bullet"/>
      <w:lvlText w:val=""/>
      <w:lvlJc w:val="left"/>
      <w:pPr>
        <w:ind w:left="720" w:hanging="360"/>
      </w:pPr>
      <w:rPr>
        <w:rFonts w:ascii="Symbol" w:hAnsi="Symbol" w:hint="default"/>
      </w:rPr>
    </w:lvl>
    <w:lvl w:ilvl="1" w:tplc="53509406">
      <w:start w:val="1"/>
      <w:numFmt w:val="bullet"/>
      <w:lvlText w:val="o"/>
      <w:lvlJc w:val="left"/>
      <w:pPr>
        <w:ind w:left="1440" w:hanging="360"/>
      </w:pPr>
      <w:rPr>
        <w:rFonts w:ascii="Courier New" w:hAnsi="Courier New" w:hint="default"/>
      </w:rPr>
    </w:lvl>
    <w:lvl w:ilvl="2" w:tplc="4F6C797A">
      <w:start w:val="1"/>
      <w:numFmt w:val="bullet"/>
      <w:lvlText w:val=""/>
      <w:lvlJc w:val="left"/>
      <w:pPr>
        <w:ind w:left="2160" w:hanging="360"/>
      </w:pPr>
      <w:rPr>
        <w:rFonts w:ascii="Wingdings" w:hAnsi="Wingdings" w:hint="default"/>
      </w:rPr>
    </w:lvl>
    <w:lvl w:ilvl="3" w:tplc="E036351A">
      <w:start w:val="1"/>
      <w:numFmt w:val="bullet"/>
      <w:lvlText w:val=""/>
      <w:lvlJc w:val="left"/>
      <w:pPr>
        <w:ind w:left="2880" w:hanging="360"/>
      </w:pPr>
      <w:rPr>
        <w:rFonts w:ascii="Symbol" w:hAnsi="Symbol" w:hint="default"/>
      </w:rPr>
    </w:lvl>
    <w:lvl w:ilvl="4" w:tplc="9C6A0050">
      <w:start w:val="1"/>
      <w:numFmt w:val="bullet"/>
      <w:lvlText w:val="o"/>
      <w:lvlJc w:val="left"/>
      <w:pPr>
        <w:ind w:left="3600" w:hanging="360"/>
      </w:pPr>
      <w:rPr>
        <w:rFonts w:ascii="Courier New" w:hAnsi="Courier New" w:hint="default"/>
      </w:rPr>
    </w:lvl>
    <w:lvl w:ilvl="5" w:tplc="6D503588">
      <w:start w:val="1"/>
      <w:numFmt w:val="bullet"/>
      <w:lvlText w:val=""/>
      <w:lvlJc w:val="left"/>
      <w:pPr>
        <w:ind w:left="4320" w:hanging="360"/>
      </w:pPr>
      <w:rPr>
        <w:rFonts w:ascii="Wingdings" w:hAnsi="Wingdings" w:hint="default"/>
      </w:rPr>
    </w:lvl>
    <w:lvl w:ilvl="6" w:tplc="1E46BE06">
      <w:start w:val="1"/>
      <w:numFmt w:val="bullet"/>
      <w:lvlText w:val=""/>
      <w:lvlJc w:val="left"/>
      <w:pPr>
        <w:ind w:left="5040" w:hanging="360"/>
      </w:pPr>
      <w:rPr>
        <w:rFonts w:ascii="Symbol" w:hAnsi="Symbol" w:hint="default"/>
      </w:rPr>
    </w:lvl>
    <w:lvl w:ilvl="7" w:tplc="A12478D6">
      <w:start w:val="1"/>
      <w:numFmt w:val="bullet"/>
      <w:lvlText w:val="o"/>
      <w:lvlJc w:val="left"/>
      <w:pPr>
        <w:ind w:left="5760" w:hanging="360"/>
      </w:pPr>
      <w:rPr>
        <w:rFonts w:ascii="Courier New" w:hAnsi="Courier New" w:hint="default"/>
      </w:rPr>
    </w:lvl>
    <w:lvl w:ilvl="8" w:tplc="04684B7C">
      <w:start w:val="1"/>
      <w:numFmt w:val="bullet"/>
      <w:lvlText w:val=""/>
      <w:lvlJc w:val="left"/>
      <w:pPr>
        <w:ind w:left="6480" w:hanging="360"/>
      </w:pPr>
      <w:rPr>
        <w:rFonts w:ascii="Wingdings" w:hAnsi="Wingdings" w:hint="default"/>
      </w:rPr>
    </w:lvl>
  </w:abstractNum>
  <w:abstractNum w:abstractNumId="13" w15:restartNumberingAfterBreak="0">
    <w:nsid w:val="77D0280C"/>
    <w:multiLevelType w:val="hybridMultilevel"/>
    <w:tmpl w:val="EC7E528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4"/>
  </w:num>
  <w:num w:numId="3">
    <w:abstractNumId w:val="6"/>
  </w:num>
  <w:num w:numId="4">
    <w:abstractNumId w:val="7"/>
  </w:num>
  <w:num w:numId="5">
    <w:abstractNumId w:val="11"/>
  </w:num>
  <w:num w:numId="6">
    <w:abstractNumId w:val="3"/>
  </w:num>
  <w:num w:numId="7">
    <w:abstractNumId w:val="5"/>
  </w:num>
  <w:num w:numId="8">
    <w:abstractNumId w:val="2"/>
  </w:num>
  <w:num w:numId="9">
    <w:abstractNumId w:val="13"/>
  </w:num>
  <w:num w:numId="10">
    <w:abstractNumId w:val="9"/>
  </w:num>
  <w:num w:numId="11">
    <w:abstractNumId w:val="1"/>
  </w:num>
  <w:num w:numId="12">
    <w:abstractNumId w:val="0"/>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ECF"/>
    <w:rsid w:val="0000042A"/>
    <w:rsid w:val="00002628"/>
    <w:rsid w:val="00020422"/>
    <w:rsid w:val="000254CF"/>
    <w:rsid w:val="00032A1C"/>
    <w:rsid w:val="000367B5"/>
    <w:rsid w:val="00044A50"/>
    <w:rsid w:val="00053D42"/>
    <w:rsid w:val="00061A0F"/>
    <w:rsid w:val="00062E8F"/>
    <w:rsid w:val="00091F9F"/>
    <w:rsid w:val="000968D4"/>
    <w:rsid w:val="00097686"/>
    <w:rsid w:val="000979EF"/>
    <w:rsid w:val="000A321B"/>
    <w:rsid w:val="000A48FC"/>
    <w:rsid w:val="000B27CC"/>
    <w:rsid w:val="000D7B97"/>
    <w:rsid w:val="000E4B45"/>
    <w:rsid w:val="000E519E"/>
    <w:rsid w:val="000E6160"/>
    <w:rsid w:val="000F58A6"/>
    <w:rsid w:val="000F66FF"/>
    <w:rsid w:val="00107128"/>
    <w:rsid w:val="00107EA1"/>
    <w:rsid w:val="00112191"/>
    <w:rsid w:val="00114A82"/>
    <w:rsid w:val="00115F9E"/>
    <w:rsid w:val="00116AF6"/>
    <w:rsid w:val="001224C5"/>
    <w:rsid w:val="00124A22"/>
    <w:rsid w:val="00130E24"/>
    <w:rsid w:val="00133579"/>
    <w:rsid w:val="00133C2A"/>
    <w:rsid w:val="00162126"/>
    <w:rsid w:val="0018617C"/>
    <w:rsid w:val="0019721C"/>
    <w:rsid w:val="00197BB9"/>
    <w:rsid w:val="001A4AB6"/>
    <w:rsid w:val="001C04A7"/>
    <w:rsid w:val="001C0BE4"/>
    <w:rsid w:val="001C1C1B"/>
    <w:rsid w:val="001D08E9"/>
    <w:rsid w:val="001D3593"/>
    <w:rsid w:val="001D46AD"/>
    <w:rsid w:val="001E2F56"/>
    <w:rsid w:val="001E7E7C"/>
    <w:rsid w:val="001F5309"/>
    <w:rsid w:val="001F748E"/>
    <w:rsid w:val="00211802"/>
    <w:rsid w:val="00214469"/>
    <w:rsid w:val="00214E64"/>
    <w:rsid w:val="0021581E"/>
    <w:rsid w:val="00216067"/>
    <w:rsid w:val="002226EC"/>
    <w:rsid w:val="002369BE"/>
    <w:rsid w:val="0023727E"/>
    <w:rsid w:val="00247744"/>
    <w:rsid w:val="00252422"/>
    <w:rsid w:val="00254C3D"/>
    <w:rsid w:val="0026443E"/>
    <w:rsid w:val="00270616"/>
    <w:rsid w:val="00281AC4"/>
    <w:rsid w:val="0028300F"/>
    <w:rsid w:val="00291C56"/>
    <w:rsid w:val="002A1391"/>
    <w:rsid w:val="002A18E3"/>
    <w:rsid w:val="002A58A2"/>
    <w:rsid w:val="002A6395"/>
    <w:rsid w:val="002B0E0F"/>
    <w:rsid w:val="002B3D77"/>
    <w:rsid w:val="002C4ECF"/>
    <w:rsid w:val="002D5390"/>
    <w:rsid w:val="002F39C5"/>
    <w:rsid w:val="002F4AC4"/>
    <w:rsid w:val="003164AD"/>
    <w:rsid w:val="00320950"/>
    <w:rsid w:val="003303D8"/>
    <w:rsid w:val="0034123F"/>
    <w:rsid w:val="0034459D"/>
    <w:rsid w:val="00347060"/>
    <w:rsid w:val="00353193"/>
    <w:rsid w:val="003537E2"/>
    <w:rsid w:val="00356BC8"/>
    <w:rsid w:val="00371863"/>
    <w:rsid w:val="003A217F"/>
    <w:rsid w:val="003A3869"/>
    <w:rsid w:val="003A4E2C"/>
    <w:rsid w:val="003A6591"/>
    <w:rsid w:val="003B0C2D"/>
    <w:rsid w:val="003B634B"/>
    <w:rsid w:val="003C301D"/>
    <w:rsid w:val="003D57EA"/>
    <w:rsid w:val="003D733A"/>
    <w:rsid w:val="003F3136"/>
    <w:rsid w:val="003F40D4"/>
    <w:rsid w:val="00421931"/>
    <w:rsid w:val="004268BB"/>
    <w:rsid w:val="0043222D"/>
    <w:rsid w:val="00434F7E"/>
    <w:rsid w:val="00437DDC"/>
    <w:rsid w:val="00442025"/>
    <w:rsid w:val="00450164"/>
    <w:rsid w:val="0045290F"/>
    <w:rsid w:val="004539C3"/>
    <w:rsid w:val="00461DEA"/>
    <w:rsid w:val="004633BD"/>
    <w:rsid w:val="00464093"/>
    <w:rsid w:val="004727B8"/>
    <w:rsid w:val="004733B1"/>
    <w:rsid w:val="00480A49"/>
    <w:rsid w:val="00496C47"/>
    <w:rsid w:val="004A40FA"/>
    <w:rsid w:val="004A7727"/>
    <w:rsid w:val="004A7B82"/>
    <w:rsid w:val="004C4319"/>
    <w:rsid w:val="004D6C86"/>
    <w:rsid w:val="004E6F5F"/>
    <w:rsid w:val="004E79D9"/>
    <w:rsid w:val="004F5ED9"/>
    <w:rsid w:val="004F73F8"/>
    <w:rsid w:val="0050257E"/>
    <w:rsid w:val="00502E54"/>
    <w:rsid w:val="005077A9"/>
    <w:rsid w:val="0051259B"/>
    <w:rsid w:val="005135E2"/>
    <w:rsid w:val="005219BB"/>
    <w:rsid w:val="00521FE8"/>
    <w:rsid w:val="00524BF4"/>
    <w:rsid w:val="00525748"/>
    <w:rsid w:val="00533FD4"/>
    <w:rsid w:val="005513FA"/>
    <w:rsid w:val="00551ABF"/>
    <w:rsid w:val="00554730"/>
    <w:rsid w:val="005579DF"/>
    <w:rsid w:val="005628C8"/>
    <w:rsid w:val="00564E78"/>
    <w:rsid w:val="0056751F"/>
    <w:rsid w:val="005831E2"/>
    <w:rsid w:val="00584FD6"/>
    <w:rsid w:val="00593966"/>
    <w:rsid w:val="005A098A"/>
    <w:rsid w:val="005A225F"/>
    <w:rsid w:val="005B2BB8"/>
    <w:rsid w:val="005B52DF"/>
    <w:rsid w:val="005B7DD3"/>
    <w:rsid w:val="005D18FE"/>
    <w:rsid w:val="005D3C1F"/>
    <w:rsid w:val="005D7963"/>
    <w:rsid w:val="00605173"/>
    <w:rsid w:val="0060590F"/>
    <w:rsid w:val="00624C3D"/>
    <w:rsid w:val="00627996"/>
    <w:rsid w:val="00632CAC"/>
    <w:rsid w:val="00633475"/>
    <w:rsid w:val="00633954"/>
    <w:rsid w:val="00633F5A"/>
    <w:rsid w:val="00636E24"/>
    <w:rsid w:val="00641963"/>
    <w:rsid w:val="006478C0"/>
    <w:rsid w:val="00652BA6"/>
    <w:rsid w:val="006575DD"/>
    <w:rsid w:val="00670748"/>
    <w:rsid w:val="006808ED"/>
    <w:rsid w:val="00682D28"/>
    <w:rsid w:val="00690CA5"/>
    <w:rsid w:val="006B117F"/>
    <w:rsid w:val="006D3DEE"/>
    <w:rsid w:val="006D6A6F"/>
    <w:rsid w:val="0070240E"/>
    <w:rsid w:val="007101B2"/>
    <w:rsid w:val="007114AA"/>
    <w:rsid w:val="00717AE4"/>
    <w:rsid w:val="00741DAE"/>
    <w:rsid w:val="007459C6"/>
    <w:rsid w:val="00753602"/>
    <w:rsid w:val="00757AEB"/>
    <w:rsid w:val="0077610E"/>
    <w:rsid w:val="007806C3"/>
    <w:rsid w:val="00780DD5"/>
    <w:rsid w:val="007926EE"/>
    <w:rsid w:val="0079530A"/>
    <w:rsid w:val="00797173"/>
    <w:rsid w:val="007A3F8B"/>
    <w:rsid w:val="007A4A7D"/>
    <w:rsid w:val="007A6903"/>
    <w:rsid w:val="007B5AB5"/>
    <w:rsid w:val="007B5C05"/>
    <w:rsid w:val="007B5F58"/>
    <w:rsid w:val="007C243D"/>
    <w:rsid w:val="007C3BFD"/>
    <w:rsid w:val="007C7256"/>
    <w:rsid w:val="007D6285"/>
    <w:rsid w:val="007E1256"/>
    <w:rsid w:val="007E674A"/>
    <w:rsid w:val="007F21B2"/>
    <w:rsid w:val="007F2C4A"/>
    <w:rsid w:val="007F7989"/>
    <w:rsid w:val="00801C8E"/>
    <w:rsid w:val="00803BA1"/>
    <w:rsid w:val="00815019"/>
    <w:rsid w:val="00826575"/>
    <w:rsid w:val="00831CF0"/>
    <w:rsid w:val="008405BE"/>
    <w:rsid w:val="008423D8"/>
    <w:rsid w:val="008433F1"/>
    <w:rsid w:val="00846CEF"/>
    <w:rsid w:val="00864619"/>
    <w:rsid w:val="008652DC"/>
    <w:rsid w:val="008678AF"/>
    <w:rsid w:val="00873057"/>
    <w:rsid w:val="00880323"/>
    <w:rsid w:val="00881211"/>
    <w:rsid w:val="00883138"/>
    <w:rsid w:val="008855D4"/>
    <w:rsid w:val="00890C87"/>
    <w:rsid w:val="008917FC"/>
    <w:rsid w:val="00893D2B"/>
    <w:rsid w:val="008940FE"/>
    <w:rsid w:val="008A05A5"/>
    <w:rsid w:val="008A5203"/>
    <w:rsid w:val="008B68B1"/>
    <w:rsid w:val="008C1B1D"/>
    <w:rsid w:val="008C7127"/>
    <w:rsid w:val="008C7E04"/>
    <w:rsid w:val="008D72E0"/>
    <w:rsid w:val="008E0C3E"/>
    <w:rsid w:val="008E5B3F"/>
    <w:rsid w:val="008F0AFC"/>
    <w:rsid w:val="00905990"/>
    <w:rsid w:val="00925481"/>
    <w:rsid w:val="009348EC"/>
    <w:rsid w:val="009546DC"/>
    <w:rsid w:val="0095474F"/>
    <w:rsid w:val="009704E4"/>
    <w:rsid w:val="00971C98"/>
    <w:rsid w:val="00973EB8"/>
    <w:rsid w:val="00996AA1"/>
    <w:rsid w:val="009A2C6F"/>
    <w:rsid w:val="009B6165"/>
    <w:rsid w:val="009B6376"/>
    <w:rsid w:val="009B7015"/>
    <w:rsid w:val="009C5AA5"/>
    <w:rsid w:val="009C6371"/>
    <w:rsid w:val="009E2132"/>
    <w:rsid w:val="009E576F"/>
    <w:rsid w:val="009E65AE"/>
    <w:rsid w:val="009F2300"/>
    <w:rsid w:val="00A12B1E"/>
    <w:rsid w:val="00A25A4E"/>
    <w:rsid w:val="00A25C76"/>
    <w:rsid w:val="00A27834"/>
    <w:rsid w:val="00A33D86"/>
    <w:rsid w:val="00A40908"/>
    <w:rsid w:val="00A4273F"/>
    <w:rsid w:val="00A577F2"/>
    <w:rsid w:val="00A708C2"/>
    <w:rsid w:val="00A72A82"/>
    <w:rsid w:val="00A924A3"/>
    <w:rsid w:val="00AA7DE8"/>
    <w:rsid w:val="00AB6862"/>
    <w:rsid w:val="00AB6AED"/>
    <w:rsid w:val="00AC2056"/>
    <w:rsid w:val="00AC2F09"/>
    <w:rsid w:val="00AE45CA"/>
    <w:rsid w:val="00B01491"/>
    <w:rsid w:val="00B024A4"/>
    <w:rsid w:val="00B038C0"/>
    <w:rsid w:val="00B046DF"/>
    <w:rsid w:val="00B15CD2"/>
    <w:rsid w:val="00B17E9C"/>
    <w:rsid w:val="00B22821"/>
    <w:rsid w:val="00B2416C"/>
    <w:rsid w:val="00B25BAE"/>
    <w:rsid w:val="00B346AE"/>
    <w:rsid w:val="00B37295"/>
    <w:rsid w:val="00B42288"/>
    <w:rsid w:val="00B47DF8"/>
    <w:rsid w:val="00B6043D"/>
    <w:rsid w:val="00B71DA4"/>
    <w:rsid w:val="00B77A69"/>
    <w:rsid w:val="00B862CB"/>
    <w:rsid w:val="00BA104D"/>
    <w:rsid w:val="00BA42F8"/>
    <w:rsid w:val="00BE5354"/>
    <w:rsid w:val="00BF2BCC"/>
    <w:rsid w:val="00BF5E97"/>
    <w:rsid w:val="00C0285D"/>
    <w:rsid w:val="00C10DCA"/>
    <w:rsid w:val="00C14C34"/>
    <w:rsid w:val="00C167FD"/>
    <w:rsid w:val="00C177EF"/>
    <w:rsid w:val="00C25204"/>
    <w:rsid w:val="00C25D2E"/>
    <w:rsid w:val="00C32084"/>
    <w:rsid w:val="00C33033"/>
    <w:rsid w:val="00C37833"/>
    <w:rsid w:val="00C439D7"/>
    <w:rsid w:val="00C44D51"/>
    <w:rsid w:val="00C4675C"/>
    <w:rsid w:val="00C67073"/>
    <w:rsid w:val="00C72ED8"/>
    <w:rsid w:val="00C732E7"/>
    <w:rsid w:val="00C809CB"/>
    <w:rsid w:val="00C87756"/>
    <w:rsid w:val="00C91F06"/>
    <w:rsid w:val="00CA04C3"/>
    <w:rsid w:val="00CB522E"/>
    <w:rsid w:val="00CB66EA"/>
    <w:rsid w:val="00CB70A6"/>
    <w:rsid w:val="00CC7BC0"/>
    <w:rsid w:val="00CD2EF3"/>
    <w:rsid w:val="00CD5A86"/>
    <w:rsid w:val="00CE0004"/>
    <w:rsid w:val="00CE047F"/>
    <w:rsid w:val="00CE3C0F"/>
    <w:rsid w:val="00CE6429"/>
    <w:rsid w:val="00CF428D"/>
    <w:rsid w:val="00D04E33"/>
    <w:rsid w:val="00D07AAA"/>
    <w:rsid w:val="00D129B7"/>
    <w:rsid w:val="00D132EA"/>
    <w:rsid w:val="00D26E1C"/>
    <w:rsid w:val="00D32E73"/>
    <w:rsid w:val="00D35C1D"/>
    <w:rsid w:val="00D36051"/>
    <w:rsid w:val="00D43EF7"/>
    <w:rsid w:val="00D6664A"/>
    <w:rsid w:val="00D70BC7"/>
    <w:rsid w:val="00D72204"/>
    <w:rsid w:val="00D74DE0"/>
    <w:rsid w:val="00D864C9"/>
    <w:rsid w:val="00DA0BC4"/>
    <w:rsid w:val="00DC1A65"/>
    <w:rsid w:val="00DC29BB"/>
    <w:rsid w:val="00DC40F9"/>
    <w:rsid w:val="00DD1A7D"/>
    <w:rsid w:val="00DD5A42"/>
    <w:rsid w:val="00DE2240"/>
    <w:rsid w:val="00DE2FDC"/>
    <w:rsid w:val="00DF5D09"/>
    <w:rsid w:val="00E20CEB"/>
    <w:rsid w:val="00E23709"/>
    <w:rsid w:val="00E31563"/>
    <w:rsid w:val="00E36CC1"/>
    <w:rsid w:val="00E372F1"/>
    <w:rsid w:val="00E42B92"/>
    <w:rsid w:val="00E55F5D"/>
    <w:rsid w:val="00E61EC7"/>
    <w:rsid w:val="00E65397"/>
    <w:rsid w:val="00E672F9"/>
    <w:rsid w:val="00E74E72"/>
    <w:rsid w:val="00E836E3"/>
    <w:rsid w:val="00E93158"/>
    <w:rsid w:val="00EA42A6"/>
    <w:rsid w:val="00EA5CBC"/>
    <w:rsid w:val="00EB126D"/>
    <w:rsid w:val="00EB1D93"/>
    <w:rsid w:val="00EB4CA4"/>
    <w:rsid w:val="00EC6F76"/>
    <w:rsid w:val="00ED2387"/>
    <w:rsid w:val="00EE0397"/>
    <w:rsid w:val="00EE103B"/>
    <w:rsid w:val="00EE4C8C"/>
    <w:rsid w:val="00EF0922"/>
    <w:rsid w:val="00EF1143"/>
    <w:rsid w:val="00EF61CC"/>
    <w:rsid w:val="00F071C6"/>
    <w:rsid w:val="00F27CCA"/>
    <w:rsid w:val="00F51A50"/>
    <w:rsid w:val="00F52C58"/>
    <w:rsid w:val="00F570E1"/>
    <w:rsid w:val="00F65029"/>
    <w:rsid w:val="00F70D0B"/>
    <w:rsid w:val="00F7296B"/>
    <w:rsid w:val="00F761C8"/>
    <w:rsid w:val="00F82667"/>
    <w:rsid w:val="00F8366C"/>
    <w:rsid w:val="00F87845"/>
    <w:rsid w:val="00F9074B"/>
    <w:rsid w:val="00F96285"/>
    <w:rsid w:val="00F96C10"/>
    <w:rsid w:val="00FB3A54"/>
    <w:rsid w:val="00FB51FC"/>
    <w:rsid w:val="00FB722E"/>
    <w:rsid w:val="00FC3BE8"/>
    <w:rsid w:val="00FC6068"/>
    <w:rsid w:val="00FD423E"/>
    <w:rsid w:val="00FE294E"/>
    <w:rsid w:val="00FE3A99"/>
    <w:rsid w:val="00FF0CBB"/>
    <w:rsid w:val="00FF3A70"/>
    <w:rsid w:val="06FF8462"/>
    <w:rsid w:val="0AB22DB2"/>
    <w:rsid w:val="13FB4A94"/>
    <w:rsid w:val="2D4B44B4"/>
    <w:rsid w:val="5BA2AF3F"/>
    <w:rsid w:val="5E3B1A4C"/>
    <w:rsid w:val="6A70E208"/>
    <w:rsid w:val="6C4266BF"/>
    <w:rsid w:val="7740E9C6"/>
    <w:rsid w:val="78C68A1C"/>
    <w:rsid w:val="7AA8DB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66A33-CDB9-46FE-B236-DE8DF5CF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2C4E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2C4EC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next w:val="Standaard"/>
    <w:link w:val="Kop3Char"/>
    <w:uiPriority w:val="9"/>
    <w:unhideWhenUsed/>
    <w:qFormat/>
    <w:rsid w:val="002C4E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4EC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2C4ECF"/>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2C4EC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C4ECF"/>
    <w:rPr>
      <w:color w:val="0000FF"/>
      <w:u w:val="single"/>
    </w:rPr>
  </w:style>
  <w:style w:type="character" w:customStyle="1" w:styleId="Kop3Char">
    <w:name w:val="Kop 3 Char"/>
    <w:basedOn w:val="Standaardalinea-lettertype"/>
    <w:link w:val="Kop3"/>
    <w:uiPriority w:val="9"/>
    <w:rsid w:val="002C4ECF"/>
    <w:rPr>
      <w:rFonts w:asciiTheme="majorHAnsi" w:eastAsiaTheme="majorEastAsia" w:hAnsiTheme="majorHAnsi" w:cstheme="majorBidi"/>
      <w:color w:val="1F4D78" w:themeColor="accent1" w:themeShade="7F"/>
      <w:sz w:val="24"/>
      <w:szCs w:val="24"/>
    </w:rPr>
  </w:style>
  <w:style w:type="character" w:styleId="Zwaar">
    <w:name w:val="Strong"/>
    <w:basedOn w:val="Standaardalinea-lettertype"/>
    <w:uiPriority w:val="22"/>
    <w:qFormat/>
    <w:rsid w:val="002C4ECF"/>
    <w:rPr>
      <w:b/>
      <w:bCs/>
    </w:rPr>
  </w:style>
  <w:style w:type="paragraph" w:styleId="Ballontekst">
    <w:name w:val="Balloon Text"/>
    <w:basedOn w:val="Standaard"/>
    <w:link w:val="BallontekstChar"/>
    <w:uiPriority w:val="99"/>
    <w:semiHidden/>
    <w:unhideWhenUsed/>
    <w:rsid w:val="00480A4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0A49"/>
    <w:rPr>
      <w:rFonts w:ascii="Segoe UI" w:hAnsi="Segoe UI" w:cs="Segoe UI"/>
      <w:sz w:val="18"/>
      <w:szCs w:val="18"/>
    </w:rPr>
  </w:style>
  <w:style w:type="paragraph" w:styleId="Koptekst">
    <w:name w:val="header"/>
    <w:basedOn w:val="Standaard"/>
    <w:link w:val="KoptekstChar"/>
    <w:uiPriority w:val="99"/>
    <w:unhideWhenUsed/>
    <w:rsid w:val="00E836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36E3"/>
  </w:style>
  <w:style w:type="paragraph" w:styleId="Voettekst">
    <w:name w:val="footer"/>
    <w:basedOn w:val="Standaard"/>
    <w:link w:val="VoettekstChar"/>
    <w:uiPriority w:val="99"/>
    <w:unhideWhenUsed/>
    <w:rsid w:val="00E836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36E3"/>
  </w:style>
  <w:style w:type="character" w:styleId="Verwijzingopmerking">
    <w:name w:val="annotation reference"/>
    <w:basedOn w:val="Standaardalinea-lettertype"/>
    <w:uiPriority w:val="99"/>
    <w:semiHidden/>
    <w:unhideWhenUsed/>
    <w:rsid w:val="004727B8"/>
    <w:rPr>
      <w:sz w:val="16"/>
      <w:szCs w:val="16"/>
    </w:rPr>
  </w:style>
  <w:style w:type="paragraph" w:styleId="Tekstopmerking">
    <w:name w:val="annotation text"/>
    <w:basedOn w:val="Standaard"/>
    <w:link w:val="TekstopmerkingChar"/>
    <w:uiPriority w:val="99"/>
    <w:semiHidden/>
    <w:unhideWhenUsed/>
    <w:rsid w:val="004727B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727B8"/>
    <w:rPr>
      <w:sz w:val="20"/>
      <w:szCs w:val="20"/>
    </w:rPr>
  </w:style>
  <w:style w:type="paragraph" w:styleId="Onderwerpvanopmerking">
    <w:name w:val="annotation subject"/>
    <w:basedOn w:val="Tekstopmerking"/>
    <w:next w:val="Tekstopmerking"/>
    <w:link w:val="OnderwerpvanopmerkingChar"/>
    <w:uiPriority w:val="99"/>
    <w:semiHidden/>
    <w:unhideWhenUsed/>
    <w:rsid w:val="004727B8"/>
    <w:rPr>
      <w:b/>
      <w:bCs/>
    </w:rPr>
  </w:style>
  <w:style w:type="character" w:customStyle="1" w:styleId="OnderwerpvanopmerkingChar">
    <w:name w:val="Onderwerp van opmerking Char"/>
    <w:basedOn w:val="TekstopmerkingChar"/>
    <w:link w:val="Onderwerpvanopmerking"/>
    <w:uiPriority w:val="99"/>
    <w:semiHidden/>
    <w:rsid w:val="004727B8"/>
    <w:rPr>
      <w:b/>
      <w:bCs/>
      <w:sz w:val="20"/>
      <w:szCs w:val="20"/>
    </w:rPr>
  </w:style>
  <w:style w:type="table" w:styleId="Tabelraster">
    <w:name w:val="Table Grid"/>
    <w:basedOn w:val="Standaardtabel"/>
    <w:uiPriority w:val="39"/>
    <w:rsid w:val="00472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qFormat/>
    <w:rsid w:val="004727B8"/>
    <w:pPr>
      <w:spacing w:after="0" w:line="240" w:lineRule="auto"/>
    </w:pPr>
    <w:rPr>
      <w:rFonts w:ascii="Verdana" w:hAnsi="Verdana" w:cs="Times New Roman"/>
      <w:sz w:val="18"/>
      <w:szCs w:val="18"/>
    </w:rPr>
  </w:style>
  <w:style w:type="paragraph" w:customStyle="1" w:styleId="attention">
    <w:name w:val="attention"/>
    <w:basedOn w:val="Standaard"/>
    <w:rsid w:val="0045016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AB68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1943">
      <w:bodyDiv w:val="1"/>
      <w:marLeft w:val="0"/>
      <w:marRight w:val="0"/>
      <w:marTop w:val="0"/>
      <w:marBottom w:val="0"/>
      <w:divBdr>
        <w:top w:val="none" w:sz="0" w:space="0" w:color="auto"/>
        <w:left w:val="none" w:sz="0" w:space="0" w:color="auto"/>
        <w:bottom w:val="none" w:sz="0" w:space="0" w:color="auto"/>
        <w:right w:val="none" w:sz="0" w:space="0" w:color="auto"/>
      </w:divBdr>
    </w:div>
    <w:div w:id="510723269">
      <w:bodyDiv w:val="1"/>
      <w:marLeft w:val="0"/>
      <w:marRight w:val="0"/>
      <w:marTop w:val="0"/>
      <w:marBottom w:val="0"/>
      <w:divBdr>
        <w:top w:val="none" w:sz="0" w:space="0" w:color="auto"/>
        <w:left w:val="none" w:sz="0" w:space="0" w:color="auto"/>
        <w:bottom w:val="none" w:sz="0" w:space="0" w:color="auto"/>
        <w:right w:val="none" w:sz="0" w:space="0" w:color="auto"/>
      </w:divBdr>
    </w:div>
    <w:div w:id="896086088">
      <w:bodyDiv w:val="1"/>
      <w:marLeft w:val="0"/>
      <w:marRight w:val="0"/>
      <w:marTop w:val="0"/>
      <w:marBottom w:val="0"/>
      <w:divBdr>
        <w:top w:val="none" w:sz="0" w:space="0" w:color="auto"/>
        <w:left w:val="none" w:sz="0" w:space="0" w:color="auto"/>
        <w:bottom w:val="none" w:sz="0" w:space="0" w:color="auto"/>
        <w:right w:val="none" w:sz="0" w:space="0" w:color="auto"/>
      </w:divBdr>
      <w:divsChild>
        <w:div w:id="1167818239">
          <w:marLeft w:val="0"/>
          <w:marRight w:val="0"/>
          <w:marTop w:val="0"/>
          <w:marBottom w:val="366"/>
          <w:divBdr>
            <w:top w:val="none" w:sz="0" w:space="0" w:color="auto"/>
            <w:left w:val="none" w:sz="0" w:space="0" w:color="auto"/>
            <w:bottom w:val="none" w:sz="0" w:space="0" w:color="auto"/>
            <w:right w:val="none" w:sz="0" w:space="0" w:color="auto"/>
          </w:divBdr>
        </w:div>
      </w:divsChild>
    </w:div>
    <w:div w:id="1079906514">
      <w:bodyDiv w:val="1"/>
      <w:marLeft w:val="0"/>
      <w:marRight w:val="0"/>
      <w:marTop w:val="0"/>
      <w:marBottom w:val="0"/>
      <w:divBdr>
        <w:top w:val="none" w:sz="0" w:space="0" w:color="auto"/>
        <w:left w:val="none" w:sz="0" w:space="0" w:color="auto"/>
        <w:bottom w:val="none" w:sz="0" w:space="0" w:color="auto"/>
        <w:right w:val="none" w:sz="0" w:space="0" w:color="auto"/>
      </w:divBdr>
    </w:div>
    <w:div w:id="1183592425">
      <w:bodyDiv w:val="1"/>
      <w:marLeft w:val="0"/>
      <w:marRight w:val="0"/>
      <w:marTop w:val="0"/>
      <w:marBottom w:val="0"/>
      <w:divBdr>
        <w:top w:val="none" w:sz="0" w:space="0" w:color="auto"/>
        <w:left w:val="none" w:sz="0" w:space="0" w:color="auto"/>
        <w:bottom w:val="none" w:sz="0" w:space="0" w:color="auto"/>
        <w:right w:val="none" w:sz="0" w:space="0" w:color="auto"/>
      </w:divBdr>
    </w:div>
    <w:div w:id="1235894498">
      <w:bodyDiv w:val="1"/>
      <w:marLeft w:val="0"/>
      <w:marRight w:val="0"/>
      <w:marTop w:val="0"/>
      <w:marBottom w:val="0"/>
      <w:divBdr>
        <w:top w:val="none" w:sz="0" w:space="0" w:color="auto"/>
        <w:left w:val="none" w:sz="0" w:space="0" w:color="auto"/>
        <w:bottom w:val="none" w:sz="0" w:space="0" w:color="auto"/>
        <w:right w:val="none" w:sz="0" w:space="0" w:color="auto"/>
      </w:divBdr>
    </w:div>
    <w:div w:id="1371539543">
      <w:bodyDiv w:val="1"/>
      <w:marLeft w:val="0"/>
      <w:marRight w:val="0"/>
      <w:marTop w:val="0"/>
      <w:marBottom w:val="0"/>
      <w:divBdr>
        <w:top w:val="none" w:sz="0" w:space="0" w:color="auto"/>
        <w:left w:val="none" w:sz="0" w:space="0" w:color="auto"/>
        <w:bottom w:val="none" w:sz="0" w:space="0" w:color="auto"/>
        <w:right w:val="none" w:sz="0" w:space="0" w:color="auto"/>
      </w:divBdr>
    </w:div>
    <w:div w:id="1741250931">
      <w:bodyDiv w:val="1"/>
      <w:marLeft w:val="0"/>
      <w:marRight w:val="0"/>
      <w:marTop w:val="0"/>
      <w:marBottom w:val="0"/>
      <w:divBdr>
        <w:top w:val="none" w:sz="0" w:space="0" w:color="auto"/>
        <w:left w:val="none" w:sz="0" w:space="0" w:color="auto"/>
        <w:bottom w:val="none" w:sz="0" w:space="0" w:color="auto"/>
        <w:right w:val="none" w:sz="0" w:space="0" w:color="auto"/>
      </w:divBdr>
    </w:div>
    <w:div w:id="1815945332">
      <w:bodyDiv w:val="1"/>
      <w:marLeft w:val="0"/>
      <w:marRight w:val="0"/>
      <w:marTop w:val="0"/>
      <w:marBottom w:val="0"/>
      <w:divBdr>
        <w:top w:val="none" w:sz="0" w:space="0" w:color="auto"/>
        <w:left w:val="none" w:sz="0" w:space="0" w:color="auto"/>
        <w:bottom w:val="none" w:sz="0" w:space="0" w:color="auto"/>
        <w:right w:val="none" w:sz="0" w:space="0" w:color="auto"/>
      </w:divBdr>
    </w:div>
    <w:div w:id="1989895371">
      <w:bodyDiv w:val="1"/>
      <w:marLeft w:val="0"/>
      <w:marRight w:val="0"/>
      <w:marTop w:val="0"/>
      <w:marBottom w:val="0"/>
      <w:divBdr>
        <w:top w:val="none" w:sz="0" w:space="0" w:color="auto"/>
        <w:left w:val="none" w:sz="0" w:space="0" w:color="auto"/>
        <w:bottom w:val="none" w:sz="0" w:space="0" w:color="auto"/>
        <w:right w:val="none" w:sz="0" w:space="0" w:color="auto"/>
      </w:divBdr>
    </w:div>
    <w:div w:id="211196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chief06.archiefweb.eu/archives/archiefweb/20200326091603/https:/www.rijksoverheid.nl/onderwerpen/coronavirus-covid-1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b.nl/nl/vergoeding-kinderopva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rchief06.archiefweb.eu/archives/archiefweb/20200326091603/https:/www.belastingdienst.nl/wps/wcm/connect/bldcontentnl/belastingdienst/prive/toeslagen/inloggen_op_mijn_toeslag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FDA4C310B3124AA85A997A67D6DE03" ma:contentTypeVersion="0" ma:contentTypeDescription="Een nieuw document maken." ma:contentTypeScope="" ma:versionID="b85add16014ef13fe5114319a552e21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64754-3F44-4254-9D39-4CB3B2EFACE6}">
  <ds:schemaRefs>
    <ds:schemaRef ds:uri="http://schemas.microsoft.com/sharepoint/v3/contenttype/forms"/>
  </ds:schemaRefs>
</ds:datastoreItem>
</file>

<file path=customXml/itemProps2.xml><?xml version="1.0" encoding="utf-8"?>
<ds:datastoreItem xmlns:ds="http://schemas.openxmlformats.org/officeDocument/2006/customXml" ds:itemID="{1130E591-37B6-44C2-8DCB-06319DAA6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53FE668-501F-4A4C-8132-1FF08874AB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FECA14-E511-4B33-A387-17EE4EC9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8805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E.C.M.J.</dc:creator>
  <cp:keywords/>
  <dc:description/>
  <cp:lastModifiedBy>Jacobs, E.C.M.J.</cp:lastModifiedBy>
  <cp:revision>2</cp:revision>
  <dcterms:created xsi:type="dcterms:W3CDTF">2020-12-14T18:27:00Z</dcterms:created>
  <dcterms:modified xsi:type="dcterms:W3CDTF">2020-12-14T18:27:00Z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0x010100F0FDA4C310B3124AA85A997A67D6DE03</vt:lpwstr>
  </property>
</Properties>
</file>