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A2" w:rsidRPr="0084540D" w:rsidRDefault="007E66A2" w:rsidP="007E66A2">
      <w:pPr>
        <w:rPr>
          <w:sz w:val="20"/>
          <w:szCs w:val="20"/>
        </w:rPr>
      </w:pPr>
      <w:r w:rsidRPr="0084540D">
        <w:rPr>
          <w:noProof/>
          <w:sz w:val="20"/>
          <w:szCs w:val="20"/>
          <w:lang w:eastAsia="nl-NL"/>
        </w:rPr>
        <w:drawing>
          <wp:inline distT="0" distB="0" distL="0" distR="0" wp14:anchorId="1298B811" wp14:editId="07DA0E11">
            <wp:extent cx="2894965" cy="733425"/>
            <wp:effectExtent l="0" t="0" r="635"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4965" cy="733425"/>
                    </a:xfrm>
                    <a:prstGeom prst="rect">
                      <a:avLst/>
                    </a:prstGeom>
                    <a:noFill/>
                  </pic:spPr>
                </pic:pic>
              </a:graphicData>
            </a:graphic>
          </wp:inline>
        </w:drawing>
      </w:r>
      <w:r w:rsidRPr="0084540D">
        <w:rPr>
          <w:noProof/>
          <w:sz w:val="20"/>
          <w:szCs w:val="20"/>
          <w:lang w:eastAsia="nl-NL"/>
        </w:rPr>
        <w:drawing>
          <wp:inline distT="0" distB="0" distL="0" distR="0" wp14:anchorId="535A43E5" wp14:editId="48EB77FD">
            <wp:extent cx="2695575" cy="680085"/>
            <wp:effectExtent l="0" t="0" r="9525" b="5715"/>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680085"/>
                    </a:xfrm>
                    <a:prstGeom prst="rect">
                      <a:avLst/>
                    </a:prstGeom>
                    <a:noFill/>
                  </pic:spPr>
                </pic:pic>
              </a:graphicData>
            </a:graphic>
          </wp:inline>
        </w:drawing>
      </w:r>
    </w:p>
    <w:p w:rsidR="007E66A2" w:rsidRPr="0084540D" w:rsidRDefault="007E66A2" w:rsidP="007E66A2">
      <w:pPr>
        <w:rPr>
          <w:b/>
          <w:sz w:val="20"/>
          <w:szCs w:val="20"/>
        </w:rPr>
      </w:pPr>
      <w:r w:rsidRPr="0084540D">
        <w:rPr>
          <w:b/>
          <w:sz w:val="20"/>
          <w:szCs w:val="20"/>
        </w:rPr>
        <w:t>Verslag van de derde bijeenkomst werkgroep Meldcode in de kinderopvang</w:t>
      </w:r>
    </w:p>
    <w:p w:rsidR="007E66A2" w:rsidRPr="0084540D" w:rsidRDefault="007E66A2" w:rsidP="007E66A2">
      <w:pPr>
        <w:rPr>
          <w:sz w:val="20"/>
          <w:szCs w:val="20"/>
        </w:rPr>
      </w:pPr>
      <w:r w:rsidRPr="0084540D">
        <w:rPr>
          <w:sz w:val="20"/>
          <w:szCs w:val="20"/>
        </w:rPr>
        <w:t xml:space="preserve">Datum: </w:t>
      </w:r>
      <w:r w:rsidR="00312816" w:rsidRPr="0084540D">
        <w:rPr>
          <w:sz w:val="20"/>
          <w:szCs w:val="20"/>
        </w:rPr>
        <w:t>17  mei 2021</w:t>
      </w:r>
    </w:p>
    <w:p w:rsidR="003836FC" w:rsidRPr="0084540D" w:rsidRDefault="007E66A2" w:rsidP="00B567D5">
      <w:pPr>
        <w:autoSpaceDE w:val="0"/>
        <w:autoSpaceDN w:val="0"/>
        <w:rPr>
          <w:rFonts w:cs="Lucida Sans Unicode"/>
          <w:color w:val="000000"/>
          <w:sz w:val="20"/>
          <w:szCs w:val="20"/>
          <w:lang w:eastAsia="nl-NL"/>
        </w:rPr>
      </w:pPr>
      <w:r w:rsidRPr="0084540D">
        <w:rPr>
          <w:sz w:val="20"/>
          <w:szCs w:val="20"/>
        </w:rPr>
        <w:t xml:space="preserve">Voor deze bijeenkomst hebben wij </w:t>
      </w:r>
      <w:r w:rsidR="00B567D5" w:rsidRPr="0084540D">
        <w:rPr>
          <w:sz w:val="20"/>
          <w:szCs w:val="20"/>
        </w:rPr>
        <w:t xml:space="preserve">de expertise van Karin Laan, </w:t>
      </w:r>
      <w:r w:rsidR="00B567D5" w:rsidRPr="0084540D">
        <w:rPr>
          <w:rFonts w:cs="Lucida Sans Unicode"/>
          <w:color w:val="000000"/>
          <w:sz w:val="20"/>
          <w:szCs w:val="20"/>
          <w:lang w:eastAsia="nl-NL"/>
        </w:rPr>
        <w:t>Beleidsadviseur en Aandachtsfunctionaris kindermishandeling, huiselijk geweld en privacy bij de GGD Hollands Noorden, ingeroepen. Ook sloten twee vertrouwensinspecteurs van de Inspectie van het On</w:t>
      </w:r>
      <w:r w:rsidR="00981975" w:rsidRPr="0084540D">
        <w:rPr>
          <w:rFonts w:cs="Lucida Sans Unicode"/>
          <w:color w:val="000000"/>
          <w:sz w:val="20"/>
          <w:szCs w:val="20"/>
          <w:lang w:eastAsia="nl-NL"/>
        </w:rPr>
        <w:t xml:space="preserve">derwijs, Hanneke Warga en Hella Wairata, </w:t>
      </w:r>
      <w:r w:rsidR="00B567D5" w:rsidRPr="0084540D">
        <w:rPr>
          <w:rFonts w:cs="Lucida Sans Unicode"/>
          <w:color w:val="000000"/>
          <w:sz w:val="20"/>
          <w:szCs w:val="20"/>
          <w:lang w:eastAsia="nl-NL"/>
        </w:rPr>
        <w:t xml:space="preserve">aan. </w:t>
      </w:r>
    </w:p>
    <w:p w:rsidR="00C02001" w:rsidRPr="0084540D" w:rsidRDefault="00C02001" w:rsidP="00C02001">
      <w:pPr>
        <w:rPr>
          <w:sz w:val="20"/>
          <w:szCs w:val="20"/>
        </w:rPr>
      </w:pPr>
      <w:r w:rsidRPr="0084540D">
        <w:rPr>
          <w:sz w:val="20"/>
          <w:szCs w:val="20"/>
        </w:rPr>
        <w:t xml:space="preserve">Hieronder volgt een korte samenvatting van de derde bijeenkomst en links naar de twee </w:t>
      </w:r>
      <w:proofErr w:type="spellStart"/>
      <w:r w:rsidRPr="0084540D">
        <w:rPr>
          <w:sz w:val="20"/>
          <w:szCs w:val="20"/>
        </w:rPr>
        <w:t>powerpoint</w:t>
      </w:r>
      <w:proofErr w:type="spellEnd"/>
      <w:r w:rsidRPr="0084540D">
        <w:rPr>
          <w:sz w:val="20"/>
          <w:szCs w:val="20"/>
        </w:rPr>
        <w:t xml:space="preserve"> presentaties:</w:t>
      </w:r>
    </w:p>
    <w:p w:rsidR="00981975" w:rsidRPr="0084540D" w:rsidRDefault="005603E1"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Karin Laan benadrukt het belang van samenwerken en ook van kennis opdoen over de werkwijze van de partners waarmee je samenwerkt. Zo geeft ze de tip om het handelingsprotocol van Veilig Thuis goed te kennen, zodat je weet wat je wel en niet kunt verwachten</w:t>
      </w:r>
      <w:r w:rsidR="006D7417">
        <w:rPr>
          <w:rFonts w:cs="Lucida Sans Unicode"/>
          <w:color w:val="000000"/>
          <w:sz w:val="20"/>
          <w:szCs w:val="20"/>
          <w:lang w:eastAsia="nl-NL"/>
        </w:rPr>
        <w:t>/vragen</w:t>
      </w:r>
      <w:r w:rsidRPr="0084540D">
        <w:rPr>
          <w:rFonts w:cs="Lucida Sans Unicode"/>
          <w:color w:val="000000"/>
          <w:sz w:val="20"/>
          <w:szCs w:val="20"/>
          <w:lang w:eastAsia="nl-NL"/>
        </w:rPr>
        <w:t xml:space="preserve"> én kunt anticiperen.</w:t>
      </w:r>
    </w:p>
    <w:p w:rsidR="005603E1" w:rsidRPr="0084540D" w:rsidRDefault="005603E1"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Een andere tip van Karin m.b.t. Veilig Thuis: ‘houd regie in het gesprek met VT. Als je iets niet zeker weet, neem dan denktijd, </w:t>
      </w:r>
      <w:r w:rsidR="00A01671">
        <w:rPr>
          <w:rFonts w:cs="Lucida Sans Unicode"/>
          <w:color w:val="000000"/>
          <w:sz w:val="20"/>
          <w:szCs w:val="20"/>
          <w:lang w:eastAsia="nl-NL"/>
        </w:rPr>
        <w:t xml:space="preserve"> geef</w:t>
      </w:r>
      <w:r w:rsidRPr="0084540D">
        <w:rPr>
          <w:rFonts w:cs="Lucida Sans Unicode"/>
          <w:color w:val="000000"/>
          <w:sz w:val="20"/>
          <w:szCs w:val="20"/>
          <w:lang w:eastAsia="nl-NL"/>
        </w:rPr>
        <w:t xml:space="preserve"> dat </w:t>
      </w:r>
      <w:r w:rsidR="00A01671">
        <w:rPr>
          <w:rFonts w:cs="Lucida Sans Unicode"/>
          <w:color w:val="000000"/>
          <w:sz w:val="20"/>
          <w:szCs w:val="20"/>
          <w:lang w:eastAsia="nl-NL"/>
        </w:rPr>
        <w:t xml:space="preserve">aan </w:t>
      </w:r>
      <w:r w:rsidRPr="0084540D">
        <w:rPr>
          <w:rFonts w:cs="Lucida Sans Unicode"/>
          <w:color w:val="000000"/>
          <w:sz w:val="20"/>
          <w:szCs w:val="20"/>
          <w:lang w:eastAsia="nl-NL"/>
        </w:rPr>
        <w:t>en bel later terug. Wees zo zorgvuldig mogelijk</w:t>
      </w:r>
      <w:r w:rsidR="00A01671">
        <w:rPr>
          <w:rFonts w:cs="Lucida Sans Unicode"/>
          <w:color w:val="000000"/>
          <w:sz w:val="20"/>
          <w:szCs w:val="20"/>
          <w:lang w:eastAsia="nl-NL"/>
        </w:rPr>
        <w:t>, werk zoveel mogelijk uit dossiers, niet uit het hoofd</w:t>
      </w:r>
      <w:r w:rsidRPr="0084540D">
        <w:rPr>
          <w:rFonts w:cs="Lucida Sans Unicode"/>
          <w:color w:val="000000"/>
          <w:sz w:val="20"/>
          <w:szCs w:val="20"/>
          <w:lang w:eastAsia="nl-NL"/>
        </w:rPr>
        <w:t>’.</w:t>
      </w:r>
    </w:p>
    <w:p w:rsidR="005603E1" w:rsidRPr="0084540D" w:rsidRDefault="005603E1"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Een veelgehoorde klacht en zorg vanuit de kinderopvang is dat er nooit meer een terugkoppeling volgt vanuit VT of het wijkteam</w:t>
      </w:r>
      <w:r w:rsidR="008625B6">
        <w:rPr>
          <w:rFonts w:cs="Lucida Sans Unicode"/>
          <w:color w:val="000000"/>
          <w:sz w:val="20"/>
          <w:szCs w:val="20"/>
          <w:lang w:eastAsia="nl-NL"/>
        </w:rPr>
        <w:t xml:space="preserve"> na een melding</w:t>
      </w:r>
      <w:r w:rsidRPr="0084540D">
        <w:rPr>
          <w:rFonts w:cs="Lucida Sans Unicode"/>
          <w:color w:val="000000"/>
          <w:sz w:val="20"/>
          <w:szCs w:val="20"/>
          <w:lang w:eastAsia="nl-NL"/>
        </w:rPr>
        <w:t xml:space="preserve">. Maar de kinderopvang professionals blijven met de zorgen om de kinderen zitten, ze zijn nauw betrokken (geweest) en willen dan ook meer weten over hoe het gaat. Karin: blijf proactief in het melden bij VT. Maak er </w:t>
      </w:r>
      <w:r w:rsidR="008625B6">
        <w:rPr>
          <w:rFonts w:cs="Lucida Sans Unicode"/>
          <w:color w:val="000000"/>
          <w:sz w:val="20"/>
          <w:szCs w:val="20"/>
          <w:lang w:eastAsia="nl-NL"/>
        </w:rPr>
        <w:t xml:space="preserve">desnoods </w:t>
      </w:r>
      <w:r w:rsidRPr="0084540D">
        <w:rPr>
          <w:rFonts w:cs="Lucida Sans Unicode"/>
          <w:color w:val="000000"/>
          <w:sz w:val="20"/>
          <w:szCs w:val="20"/>
          <w:lang w:eastAsia="nl-NL"/>
        </w:rPr>
        <w:t>weer opnieuw een adviesvraag van. Desnoods bel je elke week</w:t>
      </w:r>
      <w:r w:rsidR="003D2AEA">
        <w:rPr>
          <w:rFonts w:cs="Lucida Sans Unicode"/>
          <w:color w:val="000000"/>
          <w:sz w:val="20"/>
          <w:szCs w:val="20"/>
          <w:lang w:eastAsia="nl-NL"/>
        </w:rPr>
        <w:t xml:space="preserve"> als er </w:t>
      </w:r>
      <w:r w:rsidR="006D7417">
        <w:rPr>
          <w:rFonts w:cs="Lucida Sans Unicode"/>
          <w:color w:val="000000"/>
          <w:sz w:val="20"/>
          <w:szCs w:val="20"/>
          <w:lang w:eastAsia="nl-NL"/>
        </w:rPr>
        <w:t xml:space="preserve">na een melding </w:t>
      </w:r>
      <w:r w:rsidR="003D2AEA">
        <w:rPr>
          <w:rFonts w:cs="Lucida Sans Unicode"/>
          <w:color w:val="000000"/>
          <w:sz w:val="20"/>
          <w:szCs w:val="20"/>
          <w:lang w:eastAsia="nl-NL"/>
        </w:rPr>
        <w:t>geen terugkoppeling volgt</w:t>
      </w:r>
      <w:r w:rsidRPr="0084540D">
        <w:rPr>
          <w:rFonts w:cs="Lucida Sans Unicode"/>
          <w:color w:val="000000"/>
          <w:sz w:val="20"/>
          <w:szCs w:val="20"/>
          <w:lang w:eastAsia="nl-NL"/>
        </w:rPr>
        <w:t xml:space="preserve">. </w:t>
      </w:r>
      <w:r w:rsidR="004A2BF2" w:rsidRPr="0084540D">
        <w:rPr>
          <w:rFonts w:cs="Lucida Sans Unicode"/>
          <w:color w:val="000000"/>
          <w:sz w:val="20"/>
          <w:szCs w:val="20"/>
          <w:lang w:eastAsia="nl-NL"/>
        </w:rPr>
        <w:t xml:space="preserve">Je kunt bijvoorbeeld zeggen tegen VT: ‘het is </w:t>
      </w:r>
      <w:r w:rsidR="003D2AEA">
        <w:rPr>
          <w:rFonts w:cs="Lucida Sans Unicode"/>
          <w:color w:val="000000"/>
          <w:sz w:val="20"/>
          <w:szCs w:val="20"/>
          <w:lang w:eastAsia="nl-NL"/>
        </w:rPr>
        <w:t xml:space="preserve">in </w:t>
      </w:r>
      <w:r w:rsidR="004A2BF2" w:rsidRPr="0084540D">
        <w:rPr>
          <w:rFonts w:cs="Lucida Sans Unicode"/>
          <w:color w:val="000000"/>
          <w:sz w:val="20"/>
          <w:szCs w:val="20"/>
          <w:lang w:eastAsia="nl-NL"/>
        </w:rPr>
        <w:t xml:space="preserve">het belang van het kind dat jullie contact met mij blijven houden, want wij hebben dagelijks contact met het gezin’. </w:t>
      </w:r>
      <w:r w:rsidR="008C5201">
        <w:rPr>
          <w:rFonts w:cs="Lucida Sans Unicode"/>
          <w:color w:val="000000"/>
          <w:sz w:val="20"/>
          <w:szCs w:val="20"/>
          <w:lang w:eastAsia="nl-NL"/>
        </w:rPr>
        <w:t xml:space="preserve">Veilig Thuis koppelt </w:t>
      </w:r>
      <w:r w:rsidR="00C26A9D">
        <w:rPr>
          <w:rFonts w:cs="Lucida Sans Unicode"/>
          <w:color w:val="000000"/>
          <w:sz w:val="20"/>
          <w:szCs w:val="20"/>
          <w:lang w:eastAsia="nl-NL"/>
        </w:rPr>
        <w:t xml:space="preserve">alleen </w:t>
      </w:r>
      <w:r w:rsidR="008C5201">
        <w:rPr>
          <w:rFonts w:cs="Lucida Sans Unicode"/>
          <w:color w:val="000000"/>
          <w:sz w:val="20"/>
          <w:szCs w:val="20"/>
          <w:lang w:eastAsia="nl-NL"/>
        </w:rPr>
        <w:t>terug aan de melder</w:t>
      </w:r>
      <w:r w:rsidR="00C26A9D">
        <w:rPr>
          <w:rFonts w:cs="Lucida Sans Unicode"/>
          <w:color w:val="000000"/>
          <w:sz w:val="20"/>
          <w:szCs w:val="20"/>
          <w:lang w:eastAsia="nl-NL"/>
        </w:rPr>
        <w:t xml:space="preserve">, niet aan betrokken instanties in het gezin wanneer deze niet gemeld hebben. </w:t>
      </w:r>
    </w:p>
    <w:p w:rsidR="004A2BF2" w:rsidRPr="0084540D" w:rsidRDefault="004A2BF2"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Het meest waardevol is om structureel overleg te </w:t>
      </w:r>
      <w:r w:rsidR="000E5FEE">
        <w:rPr>
          <w:rFonts w:cs="Lucida Sans Unicode"/>
          <w:color w:val="000000"/>
          <w:sz w:val="20"/>
          <w:szCs w:val="20"/>
          <w:lang w:eastAsia="nl-NL"/>
        </w:rPr>
        <w:t>organiseren</w:t>
      </w:r>
      <w:r w:rsidRPr="0084540D">
        <w:rPr>
          <w:rFonts w:cs="Lucida Sans Unicode"/>
          <w:color w:val="000000"/>
          <w:sz w:val="20"/>
          <w:szCs w:val="20"/>
          <w:lang w:eastAsia="nl-NL"/>
        </w:rPr>
        <w:t xml:space="preserve"> met VT, als grotere kinderopvangorganisatie of als afgevaardigde van een aantal kleinere organisaties. B.v. eens per kwartaal.</w:t>
      </w:r>
    </w:p>
    <w:p w:rsidR="00334A46" w:rsidRPr="0084540D" w:rsidRDefault="00334A46"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Maak ook eens een afspraak (online) face 2 face met VT en doe niet alles telefonisch. </w:t>
      </w:r>
    </w:p>
    <w:p w:rsidR="00334A46" w:rsidRPr="0084540D" w:rsidRDefault="00475D7E"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Karin benadrukt meermaals: het gaat om zorg voor gezinnen en samenwerken aan de veiligheid. </w:t>
      </w:r>
      <w:r w:rsidR="00601CDD">
        <w:rPr>
          <w:rFonts w:cs="Lucida Sans Unicode"/>
          <w:color w:val="000000"/>
          <w:sz w:val="20"/>
          <w:szCs w:val="20"/>
          <w:lang w:eastAsia="nl-NL"/>
        </w:rPr>
        <w:t xml:space="preserve">Ook in de preventieve sfeer, hoe eerder je </w:t>
      </w:r>
      <w:r w:rsidR="001534AB">
        <w:rPr>
          <w:rFonts w:cs="Lucida Sans Unicode"/>
          <w:color w:val="000000"/>
          <w:sz w:val="20"/>
          <w:szCs w:val="20"/>
          <w:lang w:eastAsia="nl-NL"/>
        </w:rPr>
        <w:t xml:space="preserve">kan bijsturen, hoe beter het is. </w:t>
      </w:r>
      <w:r w:rsidRPr="0084540D">
        <w:rPr>
          <w:rFonts w:cs="Lucida Sans Unicode"/>
          <w:color w:val="000000"/>
          <w:sz w:val="20"/>
          <w:szCs w:val="20"/>
          <w:lang w:eastAsia="nl-NL"/>
        </w:rPr>
        <w:t xml:space="preserve">Het </w:t>
      </w:r>
      <w:r w:rsidR="000E5FEE">
        <w:rPr>
          <w:rFonts w:cs="Lucida Sans Unicode"/>
          <w:color w:val="000000"/>
          <w:sz w:val="20"/>
          <w:szCs w:val="20"/>
          <w:lang w:eastAsia="nl-NL"/>
        </w:rPr>
        <w:t xml:space="preserve">heet daarom bij GGD Hollands Noorden </w:t>
      </w:r>
      <w:r w:rsidRPr="0084540D">
        <w:rPr>
          <w:rFonts w:cs="Lucida Sans Unicode"/>
          <w:color w:val="000000"/>
          <w:sz w:val="20"/>
          <w:szCs w:val="20"/>
          <w:lang w:eastAsia="nl-NL"/>
        </w:rPr>
        <w:t xml:space="preserve"> </w:t>
      </w:r>
      <w:proofErr w:type="spellStart"/>
      <w:r w:rsidRPr="0084540D">
        <w:rPr>
          <w:rFonts w:cs="Lucida Sans Unicode"/>
          <w:color w:val="000000"/>
          <w:sz w:val="20"/>
          <w:szCs w:val="20"/>
          <w:lang w:eastAsia="nl-NL"/>
        </w:rPr>
        <w:t>aandachtsfunctionaris</w:t>
      </w:r>
      <w:proofErr w:type="spellEnd"/>
      <w:r w:rsidRPr="0084540D">
        <w:rPr>
          <w:rFonts w:cs="Lucida Sans Unicode"/>
          <w:color w:val="000000"/>
          <w:sz w:val="20"/>
          <w:szCs w:val="20"/>
          <w:lang w:eastAsia="nl-NL"/>
        </w:rPr>
        <w:t xml:space="preserve"> ‘zorgwekkende opvoedsituaties’  en niet ‘huiselijk geweld en kindermishandeling’</w:t>
      </w:r>
      <w:r w:rsidR="007D61F4">
        <w:rPr>
          <w:rFonts w:cs="Lucida Sans Unicode"/>
          <w:color w:val="000000"/>
          <w:sz w:val="20"/>
          <w:szCs w:val="20"/>
          <w:lang w:eastAsia="nl-NL"/>
        </w:rPr>
        <w:t xml:space="preserve">. Het woord </w:t>
      </w:r>
      <w:r w:rsidRPr="0084540D">
        <w:rPr>
          <w:rFonts w:cs="Lucida Sans Unicode"/>
          <w:color w:val="000000"/>
          <w:sz w:val="20"/>
          <w:szCs w:val="20"/>
          <w:lang w:eastAsia="nl-NL"/>
        </w:rPr>
        <w:t xml:space="preserve"> ‘meldcode’</w:t>
      </w:r>
      <w:r w:rsidR="007D61F4">
        <w:rPr>
          <w:rFonts w:cs="Lucida Sans Unicode"/>
          <w:color w:val="000000"/>
          <w:sz w:val="20"/>
          <w:szCs w:val="20"/>
          <w:lang w:eastAsia="nl-NL"/>
        </w:rPr>
        <w:t xml:space="preserve"> vindt zij eigenlijk niet goed gekozen.</w:t>
      </w:r>
      <w:r w:rsidRPr="0084540D">
        <w:rPr>
          <w:rFonts w:cs="Lucida Sans Unicode"/>
          <w:color w:val="000000"/>
          <w:sz w:val="20"/>
          <w:szCs w:val="20"/>
          <w:lang w:eastAsia="nl-NL"/>
        </w:rPr>
        <w:t xml:space="preserve">. Het woord ‘meldcode’ wordt </w:t>
      </w:r>
      <w:r w:rsidR="007D61F4">
        <w:rPr>
          <w:rFonts w:cs="Lucida Sans Unicode"/>
          <w:color w:val="000000"/>
          <w:sz w:val="20"/>
          <w:szCs w:val="20"/>
          <w:lang w:eastAsia="nl-NL"/>
        </w:rPr>
        <w:t xml:space="preserve">vaak </w:t>
      </w:r>
      <w:r w:rsidRPr="0084540D">
        <w:rPr>
          <w:rFonts w:cs="Lucida Sans Unicode"/>
          <w:color w:val="000000"/>
          <w:sz w:val="20"/>
          <w:szCs w:val="20"/>
          <w:lang w:eastAsia="nl-NL"/>
        </w:rPr>
        <w:t xml:space="preserve"> verkeerd geïnterpreteerd</w:t>
      </w:r>
      <w:r w:rsidR="007D61F4">
        <w:rPr>
          <w:rFonts w:cs="Lucida Sans Unicode"/>
          <w:color w:val="000000"/>
          <w:sz w:val="20"/>
          <w:szCs w:val="20"/>
          <w:lang w:eastAsia="nl-NL"/>
        </w:rPr>
        <w:t xml:space="preserve"> als: </w:t>
      </w:r>
      <w:r w:rsidR="002231E1">
        <w:rPr>
          <w:rFonts w:cs="Lucida Sans Unicode"/>
          <w:color w:val="000000"/>
          <w:sz w:val="20"/>
          <w:szCs w:val="20"/>
          <w:lang w:eastAsia="nl-NL"/>
        </w:rPr>
        <w:t xml:space="preserve">‘je gaat een melding doen’ in plaats van : ‘’je gaat </w:t>
      </w:r>
      <w:r w:rsidR="007B42D4">
        <w:rPr>
          <w:rFonts w:cs="Lucida Sans Unicode"/>
          <w:color w:val="000000"/>
          <w:sz w:val="20"/>
          <w:szCs w:val="20"/>
          <w:lang w:eastAsia="nl-NL"/>
        </w:rPr>
        <w:t>de afweging maken of je wel of niet wilt melden</w:t>
      </w:r>
      <w:r w:rsidR="002231E1">
        <w:rPr>
          <w:rFonts w:cs="Lucida Sans Unicode"/>
          <w:color w:val="000000"/>
          <w:sz w:val="20"/>
          <w:szCs w:val="20"/>
          <w:lang w:eastAsia="nl-NL"/>
        </w:rPr>
        <w:t xml:space="preserve"> </w:t>
      </w:r>
      <w:r w:rsidRPr="0084540D">
        <w:rPr>
          <w:rFonts w:cs="Lucida Sans Unicode"/>
          <w:color w:val="000000"/>
          <w:sz w:val="20"/>
          <w:szCs w:val="20"/>
          <w:lang w:eastAsia="nl-NL"/>
        </w:rPr>
        <w:t xml:space="preserve">. </w:t>
      </w:r>
    </w:p>
    <w:p w:rsidR="0079511B" w:rsidRPr="0084540D" w:rsidRDefault="0079511B"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Zie vooral ook </w:t>
      </w:r>
      <w:r w:rsidRPr="0084540D">
        <w:rPr>
          <w:rFonts w:cs="Lucida Sans Unicode"/>
          <w:color w:val="000000"/>
          <w:sz w:val="20"/>
          <w:szCs w:val="20"/>
          <w:highlight w:val="yellow"/>
          <w:lang w:eastAsia="nl-NL"/>
        </w:rPr>
        <w:t xml:space="preserve">de </w:t>
      </w:r>
      <w:proofErr w:type="spellStart"/>
      <w:r w:rsidRPr="0084540D">
        <w:rPr>
          <w:rFonts w:cs="Lucida Sans Unicode"/>
          <w:color w:val="000000"/>
          <w:sz w:val="20"/>
          <w:szCs w:val="20"/>
          <w:highlight w:val="yellow"/>
          <w:lang w:eastAsia="nl-NL"/>
        </w:rPr>
        <w:t>powerpoint</w:t>
      </w:r>
      <w:proofErr w:type="spellEnd"/>
      <w:r w:rsidRPr="0084540D">
        <w:rPr>
          <w:rFonts w:cs="Lucida Sans Unicode"/>
          <w:color w:val="000000"/>
          <w:sz w:val="20"/>
          <w:szCs w:val="20"/>
          <w:highlight w:val="yellow"/>
          <w:lang w:eastAsia="nl-NL"/>
        </w:rPr>
        <w:t xml:space="preserve"> presentatie</w:t>
      </w:r>
      <w:r w:rsidRPr="0084540D">
        <w:rPr>
          <w:rFonts w:cs="Lucida Sans Unicode"/>
          <w:color w:val="000000"/>
          <w:sz w:val="20"/>
          <w:szCs w:val="20"/>
          <w:lang w:eastAsia="nl-NL"/>
        </w:rPr>
        <w:t xml:space="preserve"> van Karin.</w:t>
      </w:r>
    </w:p>
    <w:p w:rsidR="00891FCC" w:rsidRPr="0084540D" w:rsidRDefault="00174DFC" w:rsidP="00174DFC">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De vertrouwensinspecteurs van de Inspectie van het Onderwijs vertellen over de bijzondere taak naast de toezichthoudende taak, namelijk: Houders </w:t>
      </w:r>
      <w:r w:rsidR="001534AB" w:rsidRPr="0084540D">
        <w:rPr>
          <w:rFonts w:cs="Lucida Sans Unicode"/>
          <w:color w:val="000000"/>
          <w:sz w:val="20"/>
          <w:szCs w:val="20"/>
          <w:lang w:eastAsia="nl-NL"/>
        </w:rPr>
        <w:t>van kinderopvangorganisatie</w:t>
      </w:r>
      <w:r w:rsidRPr="0084540D">
        <w:rPr>
          <w:rFonts w:cs="Lucida Sans Unicode"/>
          <w:color w:val="000000"/>
          <w:sz w:val="20"/>
          <w:szCs w:val="20"/>
          <w:lang w:eastAsia="nl-NL"/>
        </w:rPr>
        <w:t>s</w:t>
      </w:r>
      <w:r w:rsidR="001534AB" w:rsidRPr="0084540D">
        <w:rPr>
          <w:rFonts w:cs="Lucida Sans Unicode"/>
          <w:color w:val="000000"/>
          <w:sz w:val="20"/>
          <w:szCs w:val="20"/>
          <w:lang w:eastAsia="nl-NL"/>
        </w:rPr>
        <w:t xml:space="preserve"> </w:t>
      </w:r>
      <w:r w:rsidRPr="0084540D">
        <w:rPr>
          <w:rFonts w:cs="Lucida Sans Unicode"/>
          <w:color w:val="000000"/>
          <w:sz w:val="20"/>
          <w:szCs w:val="20"/>
          <w:lang w:eastAsia="nl-NL"/>
        </w:rPr>
        <w:t>zijn</w:t>
      </w:r>
      <w:r w:rsidR="001534AB" w:rsidRPr="0084540D">
        <w:rPr>
          <w:rFonts w:cs="Lucida Sans Unicode"/>
          <w:color w:val="000000"/>
          <w:sz w:val="20"/>
          <w:szCs w:val="20"/>
          <w:lang w:eastAsia="nl-NL"/>
        </w:rPr>
        <w:t xml:space="preserve"> verplicht tot het </w:t>
      </w:r>
      <w:r w:rsidR="001534AB" w:rsidRPr="0084540D">
        <w:rPr>
          <w:rFonts w:cs="Lucida Sans Unicode"/>
          <w:bCs/>
          <w:color w:val="000000"/>
          <w:sz w:val="20"/>
          <w:szCs w:val="20"/>
          <w:lang w:eastAsia="nl-NL"/>
        </w:rPr>
        <w:t xml:space="preserve">overleggen met de </w:t>
      </w:r>
      <w:r w:rsidRPr="0084540D">
        <w:rPr>
          <w:rFonts w:cs="Lucida Sans Unicode"/>
          <w:bCs/>
          <w:color w:val="000000"/>
          <w:sz w:val="20"/>
          <w:szCs w:val="20"/>
          <w:lang w:eastAsia="nl-NL"/>
        </w:rPr>
        <w:t>vertrouwensinspecteur</w:t>
      </w:r>
      <w:r w:rsidR="001534AB" w:rsidRPr="0084540D">
        <w:rPr>
          <w:rFonts w:cs="Lucida Sans Unicode"/>
          <w:b/>
          <w:bCs/>
          <w:color w:val="000000"/>
          <w:sz w:val="20"/>
          <w:szCs w:val="20"/>
          <w:lang w:eastAsia="nl-NL"/>
        </w:rPr>
        <w:t xml:space="preserve"> </w:t>
      </w:r>
      <w:r w:rsidR="001534AB" w:rsidRPr="0084540D">
        <w:rPr>
          <w:rFonts w:cs="Lucida Sans Unicode"/>
          <w:color w:val="000000"/>
          <w:sz w:val="20"/>
          <w:szCs w:val="20"/>
          <w:lang w:eastAsia="nl-NL"/>
        </w:rPr>
        <w:t>bij signalen van mogelijk seksueel misbruik en mishandeling door een medewerker</w:t>
      </w:r>
      <w:r w:rsidR="00AD7A08" w:rsidRPr="0084540D">
        <w:rPr>
          <w:rFonts w:cs="Lucida Sans Unicode"/>
          <w:color w:val="000000"/>
          <w:sz w:val="20"/>
          <w:szCs w:val="20"/>
          <w:lang w:eastAsia="nl-NL"/>
        </w:rPr>
        <w:t>. Zodra er dus een vermoeden is, moet er meteen contact opgenomen worden met de vertrouwensin</w:t>
      </w:r>
      <w:r w:rsidR="00C06C81" w:rsidRPr="0084540D">
        <w:rPr>
          <w:rFonts w:cs="Lucida Sans Unicode"/>
          <w:color w:val="000000"/>
          <w:sz w:val="20"/>
          <w:szCs w:val="20"/>
          <w:lang w:eastAsia="nl-NL"/>
        </w:rPr>
        <w:t>s</w:t>
      </w:r>
      <w:r w:rsidR="00AD7A08" w:rsidRPr="0084540D">
        <w:rPr>
          <w:rFonts w:cs="Lucida Sans Unicode"/>
          <w:color w:val="000000"/>
          <w:sz w:val="20"/>
          <w:szCs w:val="20"/>
          <w:lang w:eastAsia="nl-NL"/>
        </w:rPr>
        <w:t>pectie.</w:t>
      </w:r>
    </w:p>
    <w:p w:rsidR="00174DFC" w:rsidRPr="0084540D" w:rsidRDefault="00BF6D73" w:rsidP="00C02001">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Bij de vertrouwensin</w:t>
      </w:r>
      <w:r w:rsidR="00C06C81" w:rsidRPr="0084540D">
        <w:rPr>
          <w:rFonts w:cs="Lucida Sans Unicode"/>
          <w:color w:val="000000"/>
          <w:sz w:val="20"/>
          <w:szCs w:val="20"/>
          <w:lang w:eastAsia="nl-NL"/>
        </w:rPr>
        <w:t>s</w:t>
      </w:r>
      <w:r w:rsidRPr="0084540D">
        <w:rPr>
          <w:rFonts w:cs="Lucida Sans Unicode"/>
          <w:color w:val="000000"/>
          <w:sz w:val="20"/>
          <w:szCs w:val="20"/>
          <w:lang w:eastAsia="nl-NL"/>
        </w:rPr>
        <w:t xml:space="preserve">pecteurs kan advies worden ingewonnen. Deze stap van advies inwinnen komt nog vóór een gesprek met ouders of met de medewerker in kwestie. </w:t>
      </w:r>
      <w:r w:rsidR="008C2782" w:rsidRPr="0084540D">
        <w:rPr>
          <w:rFonts w:cs="Lucida Sans Unicode"/>
          <w:color w:val="000000"/>
          <w:sz w:val="20"/>
          <w:szCs w:val="20"/>
          <w:lang w:eastAsia="nl-NL"/>
        </w:rPr>
        <w:t>Bij seksueel misbruik bijvoorbeeld wil je juist niet eerste de betrokkenen informeren.</w:t>
      </w:r>
    </w:p>
    <w:p w:rsidR="00C06C81" w:rsidRDefault="00C06C81" w:rsidP="008D21DB">
      <w:pPr>
        <w:pStyle w:val="Lijstalinea"/>
        <w:numPr>
          <w:ilvl w:val="0"/>
          <w:numId w:val="1"/>
        </w:numPr>
        <w:autoSpaceDE w:val="0"/>
        <w:autoSpaceDN w:val="0"/>
        <w:rPr>
          <w:rFonts w:cs="Lucida Sans Unicode"/>
          <w:color w:val="000000"/>
          <w:sz w:val="20"/>
          <w:szCs w:val="20"/>
          <w:lang w:eastAsia="nl-NL"/>
        </w:rPr>
      </w:pPr>
      <w:r w:rsidRPr="0084540D">
        <w:rPr>
          <w:rFonts w:cs="Lucida Sans Unicode"/>
          <w:color w:val="000000"/>
          <w:sz w:val="20"/>
          <w:szCs w:val="20"/>
          <w:lang w:eastAsia="nl-NL"/>
        </w:rPr>
        <w:t xml:space="preserve">Er wordt gevraagd of anoniem advies mogelijk is. </w:t>
      </w:r>
      <w:r w:rsidR="008D21DB" w:rsidRPr="008D21DB">
        <w:rPr>
          <w:rFonts w:cs="Lucida Sans Unicode"/>
          <w:color w:val="000000"/>
          <w:sz w:val="20"/>
          <w:szCs w:val="20"/>
          <w:lang w:eastAsia="nl-NL"/>
        </w:rPr>
        <w:t>De vertrouwensinspecteur staat altijd open voor overleg, ook als daar in eerste instantie niet de betreffende locatie genoemd wordt. Echter, de vertrouwensinspecteur heeft een bijzondere geheimhoudingsplicht.</w:t>
      </w:r>
    </w:p>
    <w:p w:rsidR="00EF0679" w:rsidRDefault="00EF0679" w:rsidP="00C02001">
      <w:pPr>
        <w:pStyle w:val="Lijstalinea"/>
        <w:numPr>
          <w:ilvl w:val="0"/>
          <w:numId w:val="1"/>
        </w:numPr>
        <w:autoSpaceDE w:val="0"/>
        <w:autoSpaceDN w:val="0"/>
        <w:rPr>
          <w:rFonts w:cs="Lucida Sans Unicode"/>
          <w:color w:val="000000"/>
          <w:sz w:val="20"/>
          <w:szCs w:val="20"/>
          <w:lang w:eastAsia="nl-NL"/>
        </w:rPr>
      </w:pPr>
      <w:r>
        <w:rPr>
          <w:rFonts w:cs="Lucida Sans Unicode"/>
          <w:color w:val="000000"/>
          <w:sz w:val="20"/>
          <w:szCs w:val="20"/>
          <w:lang w:eastAsia="nl-NL"/>
        </w:rPr>
        <w:lastRenderedPageBreak/>
        <w:t>Is het een heftige stap om te nemen als houder? De vertrouwensinspecteurs geven aan: ‘beschouw het als een kans. Je dekt ook jezelf in. Je wil vanaf het begin alle juiste stappen nemen. Schroom niet, je wordt professioneel begeleid.’</w:t>
      </w:r>
    </w:p>
    <w:p w:rsidR="00456E7C" w:rsidRPr="0084540D" w:rsidRDefault="00456E7C" w:rsidP="00C02001">
      <w:pPr>
        <w:pStyle w:val="Lijstalinea"/>
        <w:numPr>
          <w:ilvl w:val="0"/>
          <w:numId w:val="1"/>
        </w:numPr>
        <w:autoSpaceDE w:val="0"/>
        <w:autoSpaceDN w:val="0"/>
        <w:rPr>
          <w:rFonts w:cs="Lucida Sans Unicode"/>
          <w:color w:val="000000"/>
          <w:sz w:val="20"/>
          <w:szCs w:val="20"/>
          <w:lang w:eastAsia="nl-NL"/>
        </w:rPr>
      </w:pPr>
      <w:r>
        <w:rPr>
          <w:rFonts w:cs="Lucida Sans Unicode"/>
          <w:color w:val="000000"/>
          <w:sz w:val="20"/>
          <w:szCs w:val="20"/>
          <w:lang w:eastAsia="nl-NL"/>
        </w:rPr>
        <w:t xml:space="preserve">Zie vooral ook </w:t>
      </w:r>
      <w:r w:rsidRPr="00802D90">
        <w:rPr>
          <w:rFonts w:cs="Lucida Sans Unicode"/>
          <w:color w:val="000000"/>
          <w:sz w:val="20"/>
          <w:szCs w:val="20"/>
          <w:highlight w:val="yellow"/>
          <w:lang w:eastAsia="nl-NL"/>
        </w:rPr>
        <w:t xml:space="preserve">de </w:t>
      </w:r>
      <w:proofErr w:type="spellStart"/>
      <w:r w:rsidRPr="00802D90">
        <w:rPr>
          <w:rFonts w:cs="Lucida Sans Unicode"/>
          <w:color w:val="000000"/>
          <w:sz w:val="20"/>
          <w:szCs w:val="20"/>
          <w:highlight w:val="yellow"/>
          <w:lang w:eastAsia="nl-NL"/>
        </w:rPr>
        <w:t>powerpoint</w:t>
      </w:r>
      <w:proofErr w:type="spellEnd"/>
      <w:r w:rsidRPr="00802D90">
        <w:rPr>
          <w:rFonts w:cs="Lucida Sans Unicode"/>
          <w:color w:val="000000"/>
          <w:sz w:val="20"/>
          <w:szCs w:val="20"/>
          <w:highlight w:val="yellow"/>
          <w:lang w:eastAsia="nl-NL"/>
        </w:rPr>
        <w:t xml:space="preserve"> presentatie</w:t>
      </w:r>
      <w:r>
        <w:rPr>
          <w:rFonts w:cs="Lucida Sans Unicode"/>
          <w:color w:val="000000"/>
          <w:sz w:val="20"/>
          <w:szCs w:val="20"/>
          <w:lang w:eastAsia="nl-NL"/>
        </w:rPr>
        <w:t xml:space="preserve"> van de Vertrouwensinspectie. </w:t>
      </w:r>
    </w:p>
    <w:sectPr w:rsidR="00456E7C" w:rsidRPr="00845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75C5"/>
    <w:multiLevelType w:val="hybridMultilevel"/>
    <w:tmpl w:val="88E8BADA"/>
    <w:lvl w:ilvl="0" w:tplc="67104F52">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51380A"/>
    <w:multiLevelType w:val="hybridMultilevel"/>
    <w:tmpl w:val="1504AB46"/>
    <w:lvl w:ilvl="0" w:tplc="2E525024">
      <w:start w:val="1"/>
      <w:numFmt w:val="bullet"/>
      <w:lvlText w:val="-"/>
      <w:lvlJc w:val="left"/>
      <w:pPr>
        <w:tabs>
          <w:tab w:val="num" w:pos="720"/>
        </w:tabs>
        <w:ind w:left="720" w:hanging="360"/>
      </w:pPr>
      <w:rPr>
        <w:rFonts w:ascii="Times New Roman" w:hAnsi="Times New Roman" w:hint="default"/>
      </w:rPr>
    </w:lvl>
    <w:lvl w:ilvl="1" w:tplc="E8CEAA34" w:tentative="1">
      <w:start w:val="1"/>
      <w:numFmt w:val="bullet"/>
      <w:lvlText w:val="-"/>
      <w:lvlJc w:val="left"/>
      <w:pPr>
        <w:tabs>
          <w:tab w:val="num" w:pos="1440"/>
        </w:tabs>
        <w:ind w:left="1440" w:hanging="360"/>
      </w:pPr>
      <w:rPr>
        <w:rFonts w:ascii="Times New Roman" w:hAnsi="Times New Roman" w:hint="default"/>
      </w:rPr>
    </w:lvl>
    <w:lvl w:ilvl="2" w:tplc="340ADB06" w:tentative="1">
      <w:start w:val="1"/>
      <w:numFmt w:val="bullet"/>
      <w:lvlText w:val="-"/>
      <w:lvlJc w:val="left"/>
      <w:pPr>
        <w:tabs>
          <w:tab w:val="num" w:pos="2160"/>
        </w:tabs>
        <w:ind w:left="2160" w:hanging="360"/>
      </w:pPr>
      <w:rPr>
        <w:rFonts w:ascii="Times New Roman" w:hAnsi="Times New Roman" w:hint="default"/>
      </w:rPr>
    </w:lvl>
    <w:lvl w:ilvl="3" w:tplc="F75E7160" w:tentative="1">
      <w:start w:val="1"/>
      <w:numFmt w:val="bullet"/>
      <w:lvlText w:val="-"/>
      <w:lvlJc w:val="left"/>
      <w:pPr>
        <w:tabs>
          <w:tab w:val="num" w:pos="2880"/>
        </w:tabs>
        <w:ind w:left="2880" w:hanging="360"/>
      </w:pPr>
      <w:rPr>
        <w:rFonts w:ascii="Times New Roman" w:hAnsi="Times New Roman" w:hint="default"/>
      </w:rPr>
    </w:lvl>
    <w:lvl w:ilvl="4" w:tplc="CCE61B86" w:tentative="1">
      <w:start w:val="1"/>
      <w:numFmt w:val="bullet"/>
      <w:lvlText w:val="-"/>
      <w:lvlJc w:val="left"/>
      <w:pPr>
        <w:tabs>
          <w:tab w:val="num" w:pos="3600"/>
        </w:tabs>
        <w:ind w:left="3600" w:hanging="360"/>
      </w:pPr>
      <w:rPr>
        <w:rFonts w:ascii="Times New Roman" w:hAnsi="Times New Roman" w:hint="default"/>
      </w:rPr>
    </w:lvl>
    <w:lvl w:ilvl="5" w:tplc="48C41B5A" w:tentative="1">
      <w:start w:val="1"/>
      <w:numFmt w:val="bullet"/>
      <w:lvlText w:val="-"/>
      <w:lvlJc w:val="left"/>
      <w:pPr>
        <w:tabs>
          <w:tab w:val="num" w:pos="4320"/>
        </w:tabs>
        <w:ind w:left="4320" w:hanging="360"/>
      </w:pPr>
      <w:rPr>
        <w:rFonts w:ascii="Times New Roman" w:hAnsi="Times New Roman" w:hint="default"/>
      </w:rPr>
    </w:lvl>
    <w:lvl w:ilvl="6" w:tplc="C3DED5B0" w:tentative="1">
      <w:start w:val="1"/>
      <w:numFmt w:val="bullet"/>
      <w:lvlText w:val="-"/>
      <w:lvlJc w:val="left"/>
      <w:pPr>
        <w:tabs>
          <w:tab w:val="num" w:pos="5040"/>
        </w:tabs>
        <w:ind w:left="5040" w:hanging="360"/>
      </w:pPr>
      <w:rPr>
        <w:rFonts w:ascii="Times New Roman" w:hAnsi="Times New Roman" w:hint="default"/>
      </w:rPr>
    </w:lvl>
    <w:lvl w:ilvl="7" w:tplc="4F7242CE" w:tentative="1">
      <w:start w:val="1"/>
      <w:numFmt w:val="bullet"/>
      <w:lvlText w:val="-"/>
      <w:lvlJc w:val="left"/>
      <w:pPr>
        <w:tabs>
          <w:tab w:val="num" w:pos="5760"/>
        </w:tabs>
        <w:ind w:left="5760" w:hanging="360"/>
      </w:pPr>
      <w:rPr>
        <w:rFonts w:ascii="Times New Roman" w:hAnsi="Times New Roman" w:hint="default"/>
      </w:rPr>
    </w:lvl>
    <w:lvl w:ilvl="8" w:tplc="45B489D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67"/>
    <w:rsid w:val="00015CF8"/>
    <w:rsid w:val="00021F3D"/>
    <w:rsid w:val="00027DA5"/>
    <w:rsid w:val="000901FF"/>
    <w:rsid w:val="000E5FEE"/>
    <w:rsid w:val="001431BD"/>
    <w:rsid w:val="001534AB"/>
    <w:rsid w:val="00174DFC"/>
    <w:rsid w:val="002231E1"/>
    <w:rsid w:val="00312816"/>
    <w:rsid w:val="00334A46"/>
    <w:rsid w:val="003D2AEA"/>
    <w:rsid w:val="00456E7C"/>
    <w:rsid w:val="00475D7E"/>
    <w:rsid w:val="004A2BF2"/>
    <w:rsid w:val="005603E1"/>
    <w:rsid w:val="00601CDD"/>
    <w:rsid w:val="00636461"/>
    <w:rsid w:val="006D7417"/>
    <w:rsid w:val="006F6B2E"/>
    <w:rsid w:val="00783ECA"/>
    <w:rsid w:val="0079511B"/>
    <w:rsid w:val="007B42D4"/>
    <w:rsid w:val="007D61F4"/>
    <w:rsid w:val="007E66A2"/>
    <w:rsid w:val="00802D90"/>
    <w:rsid w:val="0084540D"/>
    <w:rsid w:val="008625B6"/>
    <w:rsid w:val="00891FCC"/>
    <w:rsid w:val="008C2782"/>
    <w:rsid w:val="008C5201"/>
    <w:rsid w:val="008D21DB"/>
    <w:rsid w:val="00942567"/>
    <w:rsid w:val="00981975"/>
    <w:rsid w:val="00A01671"/>
    <w:rsid w:val="00AD7A08"/>
    <w:rsid w:val="00B567D5"/>
    <w:rsid w:val="00BF6D73"/>
    <w:rsid w:val="00C02001"/>
    <w:rsid w:val="00C06C81"/>
    <w:rsid w:val="00C26A9D"/>
    <w:rsid w:val="00E15AD9"/>
    <w:rsid w:val="00EF0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1FCE"/>
  <w15:chartTrackingRefBased/>
  <w15:docId w15:val="{C9DC68AD-5483-4512-A946-177B0253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66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2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0208">
      <w:bodyDiv w:val="1"/>
      <w:marLeft w:val="0"/>
      <w:marRight w:val="0"/>
      <w:marTop w:val="0"/>
      <w:marBottom w:val="0"/>
      <w:divBdr>
        <w:top w:val="none" w:sz="0" w:space="0" w:color="auto"/>
        <w:left w:val="none" w:sz="0" w:space="0" w:color="auto"/>
        <w:bottom w:val="none" w:sz="0" w:space="0" w:color="auto"/>
        <w:right w:val="none" w:sz="0" w:space="0" w:color="auto"/>
      </w:divBdr>
    </w:div>
    <w:div w:id="853806795">
      <w:bodyDiv w:val="1"/>
      <w:marLeft w:val="0"/>
      <w:marRight w:val="0"/>
      <w:marTop w:val="0"/>
      <w:marBottom w:val="0"/>
      <w:divBdr>
        <w:top w:val="none" w:sz="0" w:space="0" w:color="auto"/>
        <w:left w:val="none" w:sz="0" w:space="0" w:color="auto"/>
        <w:bottom w:val="none" w:sz="0" w:space="0" w:color="auto"/>
        <w:right w:val="none" w:sz="0" w:space="0" w:color="auto"/>
      </w:divBdr>
      <w:divsChild>
        <w:div w:id="1448280385">
          <w:marLeft w:val="547"/>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Broek</dc:creator>
  <cp:keywords/>
  <dc:description/>
  <cp:lastModifiedBy>Maryse  Broek</cp:lastModifiedBy>
  <cp:revision>5</cp:revision>
  <dcterms:created xsi:type="dcterms:W3CDTF">2021-08-30T11:13:00Z</dcterms:created>
  <dcterms:modified xsi:type="dcterms:W3CDTF">2021-08-30T11:15:00Z</dcterms:modified>
</cp:coreProperties>
</file>