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665" w:rsidRPr="00A36665" w:rsidRDefault="00A36665" w:rsidP="00A36665">
      <w:pPr>
        <w:rPr>
          <w:sz w:val="28"/>
        </w:rPr>
      </w:pPr>
      <w:r>
        <w:rPr>
          <w:sz w:val="28"/>
        </w:rPr>
        <w:t>Laagdrempelige handvatten ter verbetering</w:t>
      </w:r>
      <w:r w:rsidRPr="00A36665">
        <w:rPr>
          <w:sz w:val="28"/>
        </w:rPr>
        <w:t xml:space="preserve"> Binnenklimaat </w:t>
      </w:r>
      <w:proofErr w:type="spellStart"/>
      <w:r w:rsidRPr="00A36665">
        <w:rPr>
          <w:sz w:val="28"/>
        </w:rPr>
        <w:t>Kindcentra</w:t>
      </w:r>
      <w:proofErr w:type="spellEnd"/>
    </w:p>
    <w:p w:rsidR="00A36665" w:rsidRPr="00A36665" w:rsidRDefault="00A36665" w:rsidP="00A36665"/>
    <w:p w:rsidR="00A36665" w:rsidRPr="00A36665" w:rsidRDefault="00A36665" w:rsidP="00A36665">
      <w:pPr>
        <w:rPr>
          <w:i/>
          <w:iCs/>
        </w:rPr>
      </w:pPr>
      <w:r w:rsidRPr="00A36665">
        <w:rPr>
          <w:i/>
          <w:iCs/>
        </w:rPr>
        <w:t xml:space="preserve">De afgelopen jaren is er veel aandacht voor het binnenklimaat in scholen en de kinderopvang. Er zijn vele optimalisaties mogelijk om het binnenklimaat te verbeteren, vaak al met kleine en gerichte maatregelen en ook in een constructie van huur/verhuur die we vaak zien in </w:t>
      </w:r>
      <w:proofErr w:type="spellStart"/>
      <w:r w:rsidRPr="00A36665">
        <w:rPr>
          <w:i/>
          <w:iCs/>
        </w:rPr>
        <w:t>kindcentra</w:t>
      </w:r>
      <w:proofErr w:type="spellEnd"/>
      <w:r w:rsidRPr="00A36665">
        <w:rPr>
          <w:i/>
          <w:iCs/>
        </w:rPr>
        <w:t>. Deze handreiking is opgesteld door </w:t>
      </w:r>
      <w:hyperlink r:id="rId5" w:tgtFrame="_blank" w:history="1">
        <w:r w:rsidRPr="00A36665">
          <w:rPr>
            <w:rStyle w:val="Hyperlink"/>
            <w:i/>
            <w:iCs/>
          </w:rPr>
          <w:t>Kenniscentrum Ruimte-OK</w:t>
        </w:r>
      </w:hyperlink>
      <w:r w:rsidRPr="00A36665">
        <w:rPr>
          <w:i/>
          <w:iCs/>
        </w:rPr>
        <w:t xml:space="preserve"> en biedt laagdrempelige, generieke handvatten om vandaag nog aan de slag te gaan.</w:t>
      </w:r>
    </w:p>
    <w:p w:rsidR="00A36665" w:rsidRDefault="00A36665" w:rsidP="00A36665"/>
    <w:p w:rsidR="00A36665" w:rsidRDefault="00A36665" w:rsidP="00A36665">
      <w:r w:rsidRPr="00A36665">
        <w:t>De COVID-19 pandemie maakt extra duidelijk hoe belangrijk goede ventilatie is. Daarnaast hebben een aangename binnentemperatuur en een goede luchtkwaliteit een positief effect op kinderen en medewerkers. Het zorgt voor een goede ontwikkeling en leerprestaties bij kinderen, minder gezondheids- en comfortklachten en een lager ziekteverzuim onder kinderen en personeel.</w:t>
      </w:r>
    </w:p>
    <w:p w:rsidR="00A36665" w:rsidRPr="00A36665" w:rsidRDefault="00A36665" w:rsidP="00A36665"/>
    <w:p w:rsidR="00A36665" w:rsidRPr="00A36665" w:rsidRDefault="00A36665" w:rsidP="00A36665">
      <w:r w:rsidRPr="00A36665">
        <w:t xml:space="preserve">De handreiking richt zich expliciet op </w:t>
      </w:r>
      <w:proofErr w:type="spellStart"/>
      <w:r w:rsidRPr="00A36665">
        <w:t>kindcentra</w:t>
      </w:r>
      <w:proofErr w:type="spellEnd"/>
      <w:r w:rsidRPr="00A36665">
        <w:t xml:space="preserve"> waarbij onderwijs en kinderopvang onder één dak zitten. Hieronder vallen ook integrale </w:t>
      </w:r>
      <w:proofErr w:type="spellStart"/>
      <w:r w:rsidRPr="00A36665">
        <w:t>kindcentra</w:t>
      </w:r>
      <w:proofErr w:type="spellEnd"/>
      <w:r w:rsidRPr="00A36665">
        <w:t xml:space="preserve"> (</w:t>
      </w:r>
      <w:proofErr w:type="spellStart"/>
      <w:r w:rsidRPr="00A36665">
        <w:t>IKC’s</w:t>
      </w:r>
      <w:proofErr w:type="spellEnd"/>
      <w:r w:rsidRPr="00A36665">
        <w:t>) en multifunctionele accommodaties (</w:t>
      </w:r>
      <w:proofErr w:type="spellStart"/>
      <w:r w:rsidRPr="00A36665">
        <w:t>MFA’s</w:t>
      </w:r>
      <w:proofErr w:type="spellEnd"/>
      <w:r w:rsidRPr="00A36665">
        <w:t xml:space="preserve">). Vanwege het hebben van meerdere gebouwpartners, kent deze huisvesting logischerwijs eigen uitdagingen in het verbeteren van het binnenklimaat. Denk alleen al aan de constructie van huur/verhuur. Door gezamenlijk de </w:t>
      </w:r>
      <w:proofErr w:type="spellStart"/>
      <w:r w:rsidRPr="00A36665">
        <w:t>meersporenaanpak</w:t>
      </w:r>
      <w:proofErr w:type="spellEnd"/>
      <w:r w:rsidRPr="00A36665">
        <w:t xml:space="preserve"> uit de handreiking te volgen, kunnen eigenaren en huurders in </w:t>
      </w:r>
      <w:proofErr w:type="spellStart"/>
      <w:r w:rsidRPr="00A36665">
        <w:t>kindcentra</w:t>
      </w:r>
      <w:proofErr w:type="spellEnd"/>
      <w:r w:rsidRPr="00A36665">
        <w:t xml:space="preserve"> de aanpak voor de korte, middellange en lange termijn goed op elkaar afstemmen. In de handreiking worden diverse kennisdocumenten en tools aangereikt om (zelf) aan de slag te gaan met deze </w:t>
      </w:r>
      <w:proofErr w:type="spellStart"/>
      <w:r w:rsidRPr="00A36665">
        <w:t>meersporenaanpak</w:t>
      </w:r>
      <w:proofErr w:type="spellEnd"/>
      <w:r w:rsidRPr="00A36665">
        <w:t xml:space="preserve">, in het bijzonder met de </w:t>
      </w:r>
      <w:proofErr w:type="spellStart"/>
      <w:r w:rsidRPr="00A36665">
        <w:t>quick</w:t>
      </w:r>
      <w:proofErr w:type="spellEnd"/>
      <w:r w:rsidRPr="00A36665">
        <w:t xml:space="preserve"> </w:t>
      </w:r>
      <w:proofErr w:type="spellStart"/>
      <w:r w:rsidRPr="00A36665">
        <w:t>wins</w:t>
      </w:r>
      <w:proofErr w:type="spellEnd"/>
      <w:r w:rsidRPr="00A36665">
        <w:t>.</w:t>
      </w:r>
      <w:r w:rsidRPr="00A36665">
        <w:br/>
        <w:t> </w:t>
      </w:r>
    </w:p>
    <w:p w:rsidR="00A36665" w:rsidRDefault="00711CA6" w:rsidP="00A36665">
      <w:hyperlink r:id="rId6" w:tgtFrame="_blank" w:history="1">
        <w:r w:rsidR="00A36665" w:rsidRPr="00A36665">
          <w:rPr>
            <w:rStyle w:val="Hyperlink"/>
          </w:rPr>
          <w:t>Download hier de handreiking</w:t>
        </w:r>
      </w:hyperlink>
    </w:p>
    <w:p w:rsidR="00A36665" w:rsidRPr="00A36665" w:rsidRDefault="00A36665" w:rsidP="00A36665"/>
    <w:p w:rsidR="00A36665" w:rsidRPr="00A36665" w:rsidRDefault="00A36665" w:rsidP="00A36665">
      <w:pPr>
        <w:rPr>
          <w:i/>
          <w:iCs/>
        </w:rPr>
      </w:pPr>
      <w:r w:rsidRPr="00A36665">
        <w:rPr>
          <w:i/>
          <w:iCs/>
        </w:rPr>
        <w:t>Om te komen tot deze handreiking, heeft </w:t>
      </w:r>
      <w:hyperlink r:id="rId7" w:tgtFrame="_blank" w:history="1">
        <w:r w:rsidRPr="00A36665">
          <w:rPr>
            <w:rStyle w:val="Hyperlink"/>
            <w:i/>
            <w:iCs/>
          </w:rPr>
          <w:t>Kenniscentrum Ruimte-OK</w:t>
        </w:r>
      </w:hyperlink>
      <w:r w:rsidRPr="00A36665">
        <w:rPr>
          <w:i/>
          <w:iCs/>
        </w:rPr>
        <w:t xml:space="preserve"> het afgelopen jaar onderzoek verricht in een zestal </w:t>
      </w:r>
      <w:proofErr w:type="spellStart"/>
      <w:r w:rsidRPr="00A36665">
        <w:rPr>
          <w:i/>
          <w:iCs/>
        </w:rPr>
        <w:t>kindcentra</w:t>
      </w:r>
      <w:proofErr w:type="spellEnd"/>
      <w:r w:rsidRPr="00A36665">
        <w:rPr>
          <w:i/>
          <w:iCs/>
        </w:rPr>
        <w:t xml:space="preserve"> in Nederland. Voor de selectie van de zes </w:t>
      </w:r>
      <w:proofErr w:type="spellStart"/>
      <w:r w:rsidRPr="00A36665">
        <w:rPr>
          <w:i/>
          <w:iCs/>
        </w:rPr>
        <w:t>kindcentra</w:t>
      </w:r>
      <w:proofErr w:type="spellEnd"/>
      <w:r w:rsidRPr="00A36665">
        <w:rPr>
          <w:i/>
          <w:iCs/>
        </w:rPr>
        <w:t xml:space="preserve"> is gekeken naar gebouwen uit uiteenlopende bouwjaren en met verschillende soorten ventilatiesystemen.</w:t>
      </w:r>
    </w:p>
    <w:p w:rsidR="00A36665" w:rsidRPr="00A36665" w:rsidRDefault="00A36665" w:rsidP="00A36665"/>
    <w:p w:rsidR="00A36665" w:rsidRPr="00A36665" w:rsidRDefault="00A36665" w:rsidP="00A36665">
      <w:pPr>
        <w:rPr>
          <w:b/>
        </w:rPr>
      </w:pPr>
      <w:r w:rsidRPr="00A36665">
        <w:rPr>
          <w:b/>
        </w:rPr>
        <w:t>Ondersteuning</w:t>
      </w:r>
      <w:r w:rsidR="000734A5">
        <w:rPr>
          <w:b/>
        </w:rPr>
        <w:t xml:space="preserve"> en inspiratiesessie</w:t>
      </w:r>
    </w:p>
    <w:p w:rsidR="00A36665" w:rsidRPr="00A36665" w:rsidRDefault="00A36665" w:rsidP="00A36665">
      <w:r w:rsidRPr="00A36665">
        <w:t>Heb je vragen of hulp nodig bij</w:t>
      </w:r>
      <w:r>
        <w:t xml:space="preserve"> het verbeteren van het binnenklimaat</w:t>
      </w:r>
      <w:r w:rsidRPr="00A36665">
        <w:t>? Wij helpen je graag inhoudelijk op weg, zodat je zelf met de verbetering van het binnenklimaat aan de slag kunt. Neem contact op met de helpdesk via 085-1305683 of mail naar </w:t>
      </w:r>
      <w:hyperlink r:id="rId8" w:tgtFrame="_blank" w:history="1">
        <w:r w:rsidRPr="00A36665">
          <w:rPr>
            <w:rStyle w:val="Hyperlink"/>
          </w:rPr>
          <w:t>info@waarborgfondskinderopvang.nl</w:t>
        </w:r>
      </w:hyperlink>
      <w:r w:rsidRPr="00A36665">
        <w:t>. </w:t>
      </w:r>
      <w:r w:rsidR="003E16B0">
        <w:t xml:space="preserve">Of meld je aan voor de </w:t>
      </w:r>
      <w:hyperlink r:id="rId9" w:history="1">
        <w:r w:rsidR="003E16B0" w:rsidRPr="00004AF7">
          <w:rPr>
            <w:rStyle w:val="Hyperlink"/>
          </w:rPr>
          <w:t>Duurzame leer- en inspiratiesessie: Een goed binnenklimaat</w:t>
        </w:r>
      </w:hyperlink>
      <w:r w:rsidR="00004AF7">
        <w:t>.</w:t>
      </w:r>
      <w:r w:rsidR="000734A5" w:rsidRPr="000734A5">
        <w:t xml:space="preserve"> Tijdens deze sessie nemen </w:t>
      </w:r>
      <w:r w:rsidR="000734A5">
        <w:t>experts</w:t>
      </w:r>
      <w:r w:rsidR="000734A5" w:rsidRPr="000734A5">
        <w:t xml:space="preserve"> jou stap voor stap mee naar een goed binnenklimaat op jouw locatie(s)</w:t>
      </w:r>
      <w:r w:rsidR="000734A5">
        <w:t xml:space="preserve">, </w:t>
      </w:r>
      <w:r w:rsidR="000734A5" w:rsidRPr="000734A5">
        <w:t>één van de speerpunten van het toezicht van o.a. GGD Amsterdam dit jaar</w:t>
      </w:r>
      <w:r w:rsidR="000734A5">
        <w:t>!</w:t>
      </w:r>
    </w:p>
    <w:p w:rsidR="009B6441" w:rsidRDefault="009B6441"/>
    <w:sectPr w:rsidR="009B6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11595"/>
    <w:multiLevelType w:val="multilevel"/>
    <w:tmpl w:val="CFD2218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179"/>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15:restartNumberingAfterBreak="0">
    <w:nsid w:val="7C1A4E64"/>
    <w:multiLevelType w:val="hybridMultilevel"/>
    <w:tmpl w:val="FA3A225C"/>
    <w:lvl w:ilvl="0" w:tplc="7FE27C60">
      <w:start w:val="1"/>
      <w:numFmt w:val="decimal"/>
      <w:pStyle w:val="Kengetal"/>
      <w:lvlText w:val="Kengetal %1"/>
      <w:lvlJc w:val="left"/>
      <w:pPr>
        <w:ind w:left="720" w:hanging="360"/>
      </w:pPr>
      <w:rPr>
        <w:rFonts w:hint="default"/>
        <w:b/>
        <w:bCs/>
        <w:i w:val="0"/>
        <w:iCs w:val="0"/>
        <w:caps w:val="0"/>
        <w:smallCaps w:val="0"/>
        <w:strike w:val="0"/>
        <w:dstrike w:val="0"/>
        <w:outline w:val="0"/>
        <w:shadow w:val="0"/>
        <w:emboss w:val="0"/>
        <w:imprint w:val="0"/>
        <w:vanish w:val="0"/>
        <w:color w:val="008FC5" w:themeColor="accent1"/>
        <w:spacing w:val="0"/>
        <w:kern w:val="0"/>
        <w:position w:val="0"/>
        <w:u w:val="none"/>
        <w:effect w:val="none"/>
        <w:vertAlign w:val="baseline"/>
        <w:em w:val="none"/>
        <w14:ligatures w14:val="none"/>
        <w14:numForm w14:val="default"/>
        <w14:numSpacing w14:val="default"/>
        <w14:stylisticSets/>
        <w14:cntxtAlts w14:val="0"/>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65"/>
    <w:rsid w:val="00004AF7"/>
    <w:rsid w:val="000734A5"/>
    <w:rsid w:val="003E16B0"/>
    <w:rsid w:val="009B6441"/>
    <w:rsid w:val="00A268AE"/>
    <w:rsid w:val="00A36665"/>
    <w:rsid w:val="00BC4BDE"/>
    <w:rsid w:val="00CA2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A5C7"/>
  <w15:chartTrackingRefBased/>
  <w15:docId w15:val="{D551C2E9-716F-43D7-BBBD-470F1301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268AE"/>
    <w:pPr>
      <w:spacing w:after="0" w:line="240" w:lineRule="auto"/>
    </w:pPr>
    <w:rPr>
      <w:rFonts w:ascii="Arial" w:hAnsi="Arial"/>
      <w:color w:val="404040"/>
      <w:sz w:val="20"/>
    </w:rPr>
  </w:style>
  <w:style w:type="paragraph" w:styleId="Kop1">
    <w:name w:val="heading 1"/>
    <w:basedOn w:val="Standaard"/>
    <w:next w:val="Standaard"/>
    <w:link w:val="Kop1Char"/>
    <w:autoRedefine/>
    <w:uiPriority w:val="9"/>
    <w:qFormat/>
    <w:rsid w:val="00CA2B9C"/>
    <w:pPr>
      <w:keepNext/>
      <w:keepLines/>
      <w:numPr>
        <w:numId w:val="9"/>
      </w:numPr>
      <w:spacing w:before="480" w:after="240"/>
      <w:outlineLvl w:val="0"/>
    </w:pPr>
    <w:rPr>
      <w:rFonts w:eastAsiaTheme="majorEastAsia" w:cstheme="minorHAnsi"/>
      <w:color w:val="38B5AA" w:themeColor="accent2"/>
      <w:sz w:val="32"/>
      <w:szCs w:val="32"/>
    </w:rPr>
  </w:style>
  <w:style w:type="paragraph" w:styleId="Kop2">
    <w:name w:val="heading 2"/>
    <w:basedOn w:val="Standaard"/>
    <w:next w:val="Standaard"/>
    <w:link w:val="Kop2Char"/>
    <w:autoRedefine/>
    <w:uiPriority w:val="9"/>
    <w:unhideWhenUsed/>
    <w:qFormat/>
    <w:rsid w:val="00CA2B9C"/>
    <w:pPr>
      <w:keepNext/>
      <w:keepLines/>
      <w:numPr>
        <w:ilvl w:val="1"/>
        <w:numId w:val="9"/>
      </w:numPr>
      <w:spacing w:before="240"/>
      <w:outlineLvl w:val="1"/>
    </w:pPr>
    <w:rPr>
      <w:rFonts w:eastAsiaTheme="majorEastAsia" w:cstheme="minorHAnsi"/>
      <w:color w:val="38B5AA" w:themeColor="accent2"/>
      <w:spacing w:val="14"/>
      <w:sz w:val="26"/>
      <w:szCs w:val="26"/>
    </w:rPr>
  </w:style>
  <w:style w:type="paragraph" w:styleId="Kop3">
    <w:name w:val="heading 3"/>
    <w:basedOn w:val="Standaard"/>
    <w:next w:val="Standaard"/>
    <w:link w:val="Kop3Char"/>
    <w:autoRedefine/>
    <w:uiPriority w:val="9"/>
    <w:unhideWhenUsed/>
    <w:qFormat/>
    <w:rsid w:val="00CA2B9C"/>
    <w:pPr>
      <w:keepNext/>
      <w:keepLines/>
      <w:numPr>
        <w:ilvl w:val="2"/>
        <w:numId w:val="9"/>
      </w:numPr>
      <w:spacing w:before="120" w:after="120"/>
      <w:outlineLvl w:val="2"/>
    </w:pPr>
    <w:rPr>
      <w:rFonts w:eastAsiaTheme="majorEastAsia" w:cs="Arial"/>
      <w:color w:val="38B5AA" w:themeColor="accent2"/>
      <w:szCs w:val="24"/>
    </w:rPr>
  </w:style>
  <w:style w:type="paragraph" w:styleId="Kop4">
    <w:name w:val="heading 4"/>
    <w:basedOn w:val="Standaard"/>
    <w:next w:val="Standaard"/>
    <w:link w:val="Kop4Char"/>
    <w:autoRedefine/>
    <w:uiPriority w:val="9"/>
    <w:unhideWhenUsed/>
    <w:qFormat/>
    <w:rsid w:val="00CA2B9C"/>
    <w:pPr>
      <w:keepNext/>
      <w:spacing w:before="40"/>
      <w:outlineLvl w:val="3"/>
    </w:pPr>
    <w:rPr>
      <w:rFonts w:eastAsiaTheme="majorEastAsia" w:cstheme="majorBidi"/>
      <w:iCs/>
      <w:smallCaps/>
      <w:color w:val="0070C0"/>
      <w:spacing w:val="15"/>
      <w:sz w:val="18"/>
    </w:rPr>
  </w:style>
  <w:style w:type="paragraph" w:styleId="Kop5">
    <w:name w:val="heading 5"/>
    <w:basedOn w:val="Standaard"/>
    <w:next w:val="Standaard"/>
    <w:link w:val="Kop5Char"/>
    <w:uiPriority w:val="9"/>
    <w:unhideWhenUsed/>
    <w:qFormat/>
    <w:rsid w:val="00CA2B9C"/>
    <w:pPr>
      <w:keepNext/>
      <w:keepLines/>
      <w:numPr>
        <w:ilvl w:val="4"/>
        <w:numId w:val="9"/>
      </w:numPr>
      <w:spacing w:before="40"/>
      <w:outlineLvl w:val="4"/>
    </w:pPr>
    <w:rPr>
      <w:rFonts w:asciiTheme="majorHAnsi" w:eastAsiaTheme="majorEastAsia" w:hAnsiTheme="majorHAnsi" w:cstheme="majorBidi"/>
      <w:color w:val="006A93" w:themeColor="accent1" w:themeShade="BF"/>
    </w:rPr>
  </w:style>
  <w:style w:type="paragraph" w:styleId="Kop6">
    <w:name w:val="heading 6"/>
    <w:basedOn w:val="Standaard"/>
    <w:next w:val="Standaard"/>
    <w:link w:val="Kop6Char"/>
    <w:uiPriority w:val="9"/>
    <w:unhideWhenUsed/>
    <w:qFormat/>
    <w:rsid w:val="00CA2B9C"/>
    <w:pPr>
      <w:keepNext/>
      <w:keepLines/>
      <w:numPr>
        <w:ilvl w:val="5"/>
        <w:numId w:val="9"/>
      </w:numPr>
      <w:spacing w:before="40"/>
      <w:outlineLvl w:val="5"/>
    </w:pPr>
    <w:rPr>
      <w:rFonts w:asciiTheme="majorHAnsi" w:eastAsiaTheme="majorEastAsia" w:hAnsiTheme="majorHAnsi" w:cstheme="majorBidi"/>
      <w:color w:val="004762" w:themeColor="accent1" w:themeShade="7F"/>
    </w:rPr>
  </w:style>
  <w:style w:type="paragraph" w:styleId="Kop7">
    <w:name w:val="heading 7"/>
    <w:basedOn w:val="Standaard"/>
    <w:next w:val="Standaard"/>
    <w:link w:val="Kop7Char"/>
    <w:uiPriority w:val="9"/>
    <w:unhideWhenUsed/>
    <w:qFormat/>
    <w:rsid w:val="00CA2B9C"/>
    <w:pPr>
      <w:keepNext/>
      <w:keepLines/>
      <w:numPr>
        <w:ilvl w:val="6"/>
        <w:numId w:val="9"/>
      </w:numPr>
      <w:spacing w:before="40"/>
      <w:outlineLvl w:val="6"/>
    </w:pPr>
    <w:rPr>
      <w:rFonts w:asciiTheme="majorHAnsi" w:eastAsiaTheme="majorEastAsia" w:hAnsiTheme="majorHAnsi" w:cstheme="majorBidi"/>
      <w:i/>
      <w:iCs/>
      <w:color w:val="004762" w:themeColor="accent1" w:themeShade="7F"/>
    </w:rPr>
  </w:style>
  <w:style w:type="paragraph" w:styleId="Kop8">
    <w:name w:val="heading 8"/>
    <w:basedOn w:val="Standaard"/>
    <w:next w:val="Standaard"/>
    <w:link w:val="Kop8Char"/>
    <w:uiPriority w:val="9"/>
    <w:semiHidden/>
    <w:unhideWhenUsed/>
    <w:qFormat/>
    <w:rsid w:val="00CA2B9C"/>
    <w:pPr>
      <w:keepNext/>
      <w:keepLines/>
      <w:numPr>
        <w:ilvl w:val="7"/>
        <w:numId w:val="9"/>
      </w:numPr>
      <w:spacing w:before="40"/>
      <w:outlineLvl w:val="7"/>
    </w:pPr>
    <w:rPr>
      <w:rFonts w:asciiTheme="majorHAnsi" w:eastAsiaTheme="majorEastAsia" w:hAnsiTheme="majorHAnsi" w:cstheme="majorBidi"/>
      <w:color w:val="55417A" w:themeColor="text1" w:themeTint="D8"/>
      <w:sz w:val="21"/>
      <w:szCs w:val="21"/>
    </w:rPr>
  </w:style>
  <w:style w:type="paragraph" w:styleId="Kop9">
    <w:name w:val="heading 9"/>
    <w:basedOn w:val="Standaard"/>
    <w:next w:val="Standaard"/>
    <w:link w:val="Kop9Char"/>
    <w:uiPriority w:val="9"/>
    <w:semiHidden/>
    <w:unhideWhenUsed/>
    <w:qFormat/>
    <w:rsid w:val="00CA2B9C"/>
    <w:pPr>
      <w:keepNext/>
      <w:keepLines/>
      <w:numPr>
        <w:ilvl w:val="8"/>
        <w:numId w:val="2"/>
      </w:numPr>
      <w:spacing w:before="40"/>
      <w:outlineLvl w:val="8"/>
    </w:pPr>
    <w:rPr>
      <w:rFonts w:asciiTheme="majorHAnsi" w:eastAsiaTheme="majorEastAsia" w:hAnsiTheme="majorHAnsi" w:cstheme="majorBidi"/>
      <w:i/>
      <w:iCs/>
      <w:color w:val="55417A"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engetal">
    <w:name w:val="Kengetal"/>
    <w:basedOn w:val="Lijstalinea"/>
    <w:next w:val="Standaard"/>
    <w:link w:val="KengetalChar"/>
    <w:autoRedefine/>
    <w:qFormat/>
    <w:rsid w:val="00CA2B9C"/>
    <w:pPr>
      <w:numPr>
        <w:numId w:val="1"/>
      </w:numPr>
      <w:spacing w:after="120"/>
    </w:pPr>
  </w:style>
  <w:style w:type="character" w:customStyle="1" w:styleId="KengetalChar">
    <w:name w:val="Kengetal Char"/>
    <w:basedOn w:val="LijstalineaChar"/>
    <w:link w:val="Kengetal"/>
    <w:rsid w:val="00CA2B9C"/>
    <w:rPr>
      <w:rFonts w:ascii="Arial" w:hAnsi="Arial" w:cs="Arial"/>
      <w:color w:val="404040"/>
      <w:sz w:val="20"/>
    </w:rPr>
  </w:style>
  <w:style w:type="paragraph" w:styleId="Lijstalinea">
    <w:name w:val="List Paragraph"/>
    <w:basedOn w:val="Standaard"/>
    <w:link w:val="LijstalineaChar"/>
    <w:uiPriority w:val="34"/>
    <w:qFormat/>
    <w:rsid w:val="00CA2B9C"/>
    <w:pPr>
      <w:contextualSpacing/>
    </w:pPr>
    <w:rPr>
      <w:rFonts w:cs="Arial"/>
    </w:rPr>
  </w:style>
  <w:style w:type="paragraph" w:customStyle="1" w:styleId="Kop40">
    <w:name w:val="Kop4"/>
    <w:basedOn w:val="Standaard"/>
    <w:next w:val="Standaard"/>
    <w:qFormat/>
    <w:rsid w:val="00CA2B9C"/>
    <w:pPr>
      <w:keepNext/>
    </w:pPr>
    <w:rPr>
      <w:smallCaps/>
    </w:rPr>
  </w:style>
  <w:style w:type="character" w:customStyle="1" w:styleId="Kop1Char">
    <w:name w:val="Kop 1 Char"/>
    <w:basedOn w:val="Standaardalinea-lettertype"/>
    <w:link w:val="Kop1"/>
    <w:uiPriority w:val="9"/>
    <w:rsid w:val="00CA2B9C"/>
    <w:rPr>
      <w:rFonts w:ascii="Arial" w:eastAsiaTheme="majorEastAsia" w:hAnsi="Arial" w:cstheme="minorHAnsi"/>
      <w:color w:val="38B5AA" w:themeColor="accent2"/>
      <w:sz w:val="32"/>
      <w:szCs w:val="32"/>
    </w:rPr>
  </w:style>
  <w:style w:type="character" w:customStyle="1" w:styleId="Kop2Char">
    <w:name w:val="Kop 2 Char"/>
    <w:basedOn w:val="Standaardalinea-lettertype"/>
    <w:link w:val="Kop2"/>
    <w:uiPriority w:val="9"/>
    <w:rsid w:val="00CA2B9C"/>
    <w:rPr>
      <w:rFonts w:ascii="Arial" w:eastAsiaTheme="majorEastAsia" w:hAnsi="Arial" w:cstheme="minorHAnsi"/>
      <w:color w:val="38B5AA" w:themeColor="accent2"/>
      <w:spacing w:val="14"/>
      <w:sz w:val="26"/>
      <w:szCs w:val="26"/>
    </w:rPr>
  </w:style>
  <w:style w:type="character" w:customStyle="1" w:styleId="Kop3Char">
    <w:name w:val="Kop 3 Char"/>
    <w:basedOn w:val="Standaardalinea-lettertype"/>
    <w:link w:val="Kop3"/>
    <w:uiPriority w:val="9"/>
    <w:rsid w:val="00CA2B9C"/>
    <w:rPr>
      <w:rFonts w:ascii="Arial" w:eastAsiaTheme="majorEastAsia" w:hAnsi="Arial" w:cs="Arial"/>
      <w:color w:val="38B5AA" w:themeColor="accent2"/>
      <w:sz w:val="20"/>
      <w:szCs w:val="24"/>
    </w:rPr>
  </w:style>
  <w:style w:type="character" w:customStyle="1" w:styleId="Kop4Char">
    <w:name w:val="Kop 4 Char"/>
    <w:basedOn w:val="Standaardalinea-lettertype"/>
    <w:link w:val="Kop4"/>
    <w:uiPriority w:val="9"/>
    <w:rsid w:val="00CA2B9C"/>
    <w:rPr>
      <w:rFonts w:ascii="Arial" w:eastAsiaTheme="majorEastAsia" w:hAnsi="Arial" w:cstheme="majorBidi"/>
      <w:iCs/>
      <w:smallCaps/>
      <w:color w:val="0070C0"/>
      <w:spacing w:val="15"/>
      <w:sz w:val="18"/>
    </w:rPr>
  </w:style>
  <w:style w:type="character" w:customStyle="1" w:styleId="Kop5Char">
    <w:name w:val="Kop 5 Char"/>
    <w:basedOn w:val="Standaardalinea-lettertype"/>
    <w:link w:val="Kop5"/>
    <w:uiPriority w:val="9"/>
    <w:rsid w:val="00CA2B9C"/>
    <w:rPr>
      <w:rFonts w:asciiTheme="majorHAnsi" w:eastAsiaTheme="majorEastAsia" w:hAnsiTheme="majorHAnsi" w:cstheme="majorBidi"/>
      <w:color w:val="006A93" w:themeColor="accent1" w:themeShade="BF"/>
      <w:sz w:val="20"/>
    </w:rPr>
  </w:style>
  <w:style w:type="character" w:customStyle="1" w:styleId="Kop6Char">
    <w:name w:val="Kop 6 Char"/>
    <w:basedOn w:val="Standaardalinea-lettertype"/>
    <w:link w:val="Kop6"/>
    <w:uiPriority w:val="9"/>
    <w:rsid w:val="00CA2B9C"/>
    <w:rPr>
      <w:rFonts w:asciiTheme="majorHAnsi" w:eastAsiaTheme="majorEastAsia" w:hAnsiTheme="majorHAnsi" w:cstheme="majorBidi"/>
      <w:color w:val="004762" w:themeColor="accent1" w:themeShade="7F"/>
      <w:sz w:val="20"/>
    </w:rPr>
  </w:style>
  <w:style w:type="character" w:customStyle="1" w:styleId="Kop7Char">
    <w:name w:val="Kop 7 Char"/>
    <w:basedOn w:val="Standaardalinea-lettertype"/>
    <w:link w:val="Kop7"/>
    <w:uiPriority w:val="9"/>
    <w:rsid w:val="00CA2B9C"/>
    <w:rPr>
      <w:rFonts w:asciiTheme="majorHAnsi" w:eastAsiaTheme="majorEastAsia" w:hAnsiTheme="majorHAnsi" w:cstheme="majorBidi"/>
      <w:i/>
      <w:iCs/>
      <w:color w:val="004762" w:themeColor="accent1" w:themeShade="7F"/>
      <w:sz w:val="20"/>
    </w:rPr>
  </w:style>
  <w:style w:type="character" w:customStyle="1" w:styleId="Kop8Char">
    <w:name w:val="Kop 8 Char"/>
    <w:basedOn w:val="Standaardalinea-lettertype"/>
    <w:link w:val="Kop8"/>
    <w:uiPriority w:val="9"/>
    <w:semiHidden/>
    <w:rsid w:val="00CA2B9C"/>
    <w:rPr>
      <w:rFonts w:asciiTheme="majorHAnsi" w:eastAsiaTheme="majorEastAsia" w:hAnsiTheme="majorHAnsi" w:cstheme="majorBidi"/>
      <w:color w:val="55417A" w:themeColor="text1" w:themeTint="D8"/>
      <w:sz w:val="21"/>
      <w:szCs w:val="21"/>
    </w:rPr>
  </w:style>
  <w:style w:type="character" w:customStyle="1" w:styleId="Kop9Char">
    <w:name w:val="Kop 9 Char"/>
    <w:basedOn w:val="Standaardalinea-lettertype"/>
    <w:link w:val="Kop9"/>
    <w:uiPriority w:val="9"/>
    <w:semiHidden/>
    <w:rsid w:val="00CA2B9C"/>
    <w:rPr>
      <w:rFonts w:asciiTheme="majorHAnsi" w:eastAsiaTheme="majorEastAsia" w:hAnsiTheme="majorHAnsi" w:cstheme="majorBidi"/>
      <w:i/>
      <w:iCs/>
      <w:color w:val="55417A" w:themeColor="text1" w:themeTint="D8"/>
      <w:sz w:val="21"/>
      <w:szCs w:val="21"/>
    </w:rPr>
  </w:style>
  <w:style w:type="paragraph" w:styleId="Bijschrift">
    <w:name w:val="caption"/>
    <w:basedOn w:val="Standaard"/>
    <w:next w:val="Standaard"/>
    <w:autoRedefine/>
    <w:uiPriority w:val="35"/>
    <w:unhideWhenUsed/>
    <w:qFormat/>
    <w:rsid w:val="00CA2B9C"/>
    <w:pPr>
      <w:spacing w:after="200"/>
    </w:pPr>
    <w:rPr>
      <w:iCs/>
      <w:color w:val="D73563" w:themeColor="text2"/>
      <w:spacing w:val="10"/>
      <w:sz w:val="18"/>
      <w:szCs w:val="18"/>
    </w:rPr>
  </w:style>
  <w:style w:type="paragraph" w:styleId="Titel">
    <w:name w:val="Title"/>
    <w:basedOn w:val="Standaard"/>
    <w:next w:val="Standaard"/>
    <w:link w:val="TitelChar"/>
    <w:autoRedefine/>
    <w:uiPriority w:val="10"/>
    <w:qFormat/>
    <w:rsid w:val="00CA2B9C"/>
    <w:pPr>
      <w:ind w:left="-993"/>
      <w:contextualSpacing/>
    </w:pPr>
    <w:rPr>
      <w:rFonts w:eastAsiaTheme="majorEastAsia" w:cstheme="majorBidi"/>
      <w:b/>
      <w:noProof/>
      <w:color w:val="2E2E2E" w:themeColor="accent6" w:themeTint="E6"/>
      <w:spacing w:val="-10"/>
      <w:kern w:val="28"/>
      <w:sz w:val="144"/>
      <w:szCs w:val="56"/>
    </w:rPr>
  </w:style>
  <w:style w:type="character" w:customStyle="1" w:styleId="TitelChar">
    <w:name w:val="Titel Char"/>
    <w:basedOn w:val="Standaardalinea-lettertype"/>
    <w:link w:val="Titel"/>
    <w:uiPriority w:val="10"/>
    <w:rsid w:val="00CA2B9C"/>
    <w:rPr>
      <w:rFonts w:ascii="Arial" w:eastAsiaTheme="majorEastAsia" w:hAnsi="Arial" w:cstheme="majorBidi"/>
      <w:b/>
      <w:noProof/>
      <w:color w:val="2E2E2E" w:themeColor="accent6" w:themeTint="E6"/>
      <w:spacing w:val="-10"/>
      <w:kern w:val="28"/>
      <w:sz w:val="144"/>
      <w:szCs w:val="56"/>
    </w:rPr>
  </w:style>
  <w:style w:type="paragraph" w:styleId="Ondertitel">
    <w:name w:val="Subtitle"/>
    <w:basedOn w:val="Standaard"/>
    <w:next w:val="Standaard"/>
    <w:link w:val="OndertitelChar"/>
    <w:uiPriority w:val="11"/>
    <w:qFormat/>
    <w:rsid w:val="00CA2B9C"/>
    <w:pPr>
      <w:numPr>
        <w:ilvl w:val="1"/>
      </w:numPr>
    </w:pPr>
    <w:rPr>
      <w:rFonts w:eastAsiaTheme="minorEastAsia"/>
      <w:color w:val="3B2D55" w:themeColor="text1"/>
      <w:spacing w:val="15"/>
      <w:sz w:val="40"/>
    </w:rPr>
  </w:style>
  <w:style w:type="character" w:customStyle="1" w:styleId="OndertitelChar">
    <w:name w:val="Ondertitel Char"/>
    <w:basedOn w:val="Standaardalinea-lettertype"/>
    <w:link w:val="Ondertitel"/>
    <w:uiPriority w:val="11"/>
    <w:rsid w:val="00CA2B9C"/>
    <w:rPr>
      <w:rFonts w:ascii="Arial" w:eastAsiaTheme="minorEastAsia" w:hAnsi="Arial"/>
      <w:color w:val="3B2D55" w:themeColor="text1"/>
      <w:spacing w:val="15"/>
      <w:sz w:val="40"/>
    </w:rPr>
  </w:style>
  <w:style w:type="character" w:styleId="Nadruk">
    <w:name w:val="Emphasis"/>
    <w:aliases w:val="Hoofdstukintro"/>
    <w:basedOn w:val="Standaardalinea-lettertype"/>
    <w:uiPriority w:val="20"/>
    <w:qFormat/>
    <w:rsid w:val="00CA2B9C"/>
    <w:rPr>
      <w:i/>
      <w:iCs/>
    </w:rPr>
  </w:style>
  <w:style w:type="paragraph" w:styleId="Geenafstand">
    <w:name w:val="No Spacing"/>
    <w:uiPriority w:val="1"/>
    <w:qFormat/>
    <w:rsid w:val="00CA2B9C"/>
    <w:pPr>
      <w:spacing w:after="0" w:line="240" w:lineRule="auto"/>
    </w:pPr>
  </w:style>
  <w:style w:type="character" w:customStyle="1" w:styleId="LijstalineaChar">
    <w:name w:val="Lijstalinea Char"/>
    <w:basedOn w:val="Standaardalinea-lettertype"/>
    <w:link w:val="Lijstalinea"/>
    <w:uiPriority w:val="34"/>
    <w:rsid w:val="00CA2B9C"/>
    <w:rPr>
      <w:rFonts w:ascii="Arial" w:hAnsi="Arial" w:cs="Arial"/>
      <w:color w:val="404040"/>
      <w:sz w:val="20"/>
    </w:rPr>
  </w:style>
  <w:style w:type="paragraph" w:styleId="Duidelijkcitaat">
    <w:name w:val="Intense Quote"/>
    <w:basedOn w:val="Standaard"/>
    <w:next w:val="Standaard"/>
    <w:link w:val="DuidelijkcitaatChar"/>
    <w:uiPriority w:val="30"/>
    <w:qFormat/>
    <w:rsid w:val="00CA2B9C"/>
    <w:pPr>
      <w:pBdr>
        <w:top w:val="single" w:sz="4" w:space="10" w:color="008FC5" w:themeColor="accent1"/>
        <w:bottom w:val="single" w:sz="4" w:space="10" w:color="008FC5" w:themeColor="accent1"/>
      </w:pBdr>
      <w:spacing w:before="360" w:after="360"/>
      <w:ind w:left="864" w:right="864"/>
      <w:jc w:val="center"/>
    </w:pPr>
    <w:rPr>
      <w:rFonts w:asciiTheme="minorHAnsi" w:hAnsiTheme="minorHAnsi"/>
      <w:i/>
      <w:iCs/>
      <w:color w:val="008FC5" w:themeColor="accent1"/>
      <w:sz w:val="22"/>
    </w:rPr>
  </w:style>
  <w:style w:type="character" w:customStyle="1" w:styleId="DuidelijkcitaatChar">
    <w:name w:val="Duidelijk citaat Char"/>
    <w:basedOn w:val="Standaardalinea-lettertype"/>
    <w:link w:val="Duidelijkcitaat"/>
    <w:uiPriority w:val="30"/>
    <w:rsid w:val="00CA2B9C"/>
    <w:rPr>
      <w:i/>
      <w:iCs/>
      <w:color w:val="008FC5" w:themeColor="accent1"/>
    </w:rPr>
  </w:style>
  <w:style w:type="character" w:styleId="Subtielebenadrukking">
    <w:name w:val="Subtle Emphasis"/>
    <w:basedOn w:val="Standaardalinea-lettertype"/>
    <w:uiPriority w:val="19"/>
    <w:qFormat/>
    <w:rsid w:val="00CA2B9C"/>
    <w:rPr>
      <w:b/>
      <w:i w:val="0"/>
      <w:iCs/>
      <w:color w:val="3B2D55" w:themeColor="text1"/>
      <w:spacing w:val="0"/>
      <w:kern w:val="16"/>
      <w:position w:val="0"/>
    </w:rPr>
  </w:style>
  <w:style w:type="character" w:styleId="Intensievebenadrukking">
    <w:name w:val="Intense Emphasis"/>
    <w:basedOn w:val="Standaardalinea-lettertype"/>
    <w:uiPriority w:val="21"/>
    <w:qFormat/>
    <w:rsid w:val="00CA2B9C"/>
    <w:rPr>
      <w:i/>
      <w:iCs/>
      <w:color w:val="008FC5" w:themeColor="accent1"/>
    </w:rPr>
  </w:style>
  <w:style w:type="character" w:styleId="Subtieleverwijzing">
    <w:name w:val="Subtle Reference"/>
    <w:basedOn w:val="Standaardalinea-lettertype"/>
    <w:uiPriority w:val="31"/>
    <w:qFormat/>
    <w:rsid w:val="00CA2B9C"/>
    <w:rPr>
      <w:smallCaps/>
      <w:color w:val="785EA9" w:themeColor="text1" w:themeTint="A5"/>
    </w:rPr>
  </w:style>
  <w:style w:type="paragraph" w:styleId="Kopvaninhoudsopgave">
    <w:name w:val="TOC Heading"/>
    <w:basedOn w:val="Kop1"/>
    <w:next w:val="Standaard"/>
    <w:uiPriority w:val="39"/>
    <w:unhideWhenUsed/>
    <w:qFormat/>
    <w:rsid w:val="00CA2B9C"/>
    <w:pPr>
      <w:numPr>
        <w:numId w:val="0"/>
      </w:numPr>
      <w:outlineLvl w:val="9"/>
    </w:pPr>
    <w:rPr>
      <w:lang w:eastAsia="nl-NL"/>
    </w:rPr>
  </w:style>
  <w:style w:type="character" w:styleId="Hyperlink">
    <w:name w:val="Hyperlink"/>
    <w:basedOn w:val="Standaardalinea-lettertype"/>
    <w:uiPriority w:val="99"/>
    <w:unhideWhenUsed/>
    <w:rsid w:val="00A36665"/>
    <w:rPr>
      <w:color w:val="3B2D55" w:themeColor="hyperlink"/>
      <w:u w:val="single"/>
    </w:rPr>
  </w:style>
  <w:style w:type="character" w:styleId="Onopgelostemelding">
    <w:name w:val="Unresolved Mention"/>
    <w:basedOn w:val="Standaardalinea-lettertype"/>
    <w:uiPriority w:val="99"/>
    <w:semiHidden/>
    <w:unhideWhenUsed/>
    <w:rsid w:val="00A3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arborgfondskinderopvang.nl/actueel/info@waarborgfondskinderopvang.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uimte-ok.n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imte-ok.nl/sites/default/files/2022-03/Handreiking_Binnenklimaat_KC.pdf" TargetMode="External"/><Relationship Id="rId11" Type="http://schemas.openxmlformats.org/officeDocument/2006/relationships/theme" Target="theme/theme1.xml"/><Relationship Id="rId5" Type="http://schemas.openxmlformats.org/officeDocument/2006/relationships/hyperlink" Target="https://www.ruimte-ok.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arborgfondskinderopvang.nl/events/leer-en-inspiratiesessie-een-goed-binnenklimaat"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Waarborgfonds NIEUW">
      <a:dk1>
        <a:srgbClr val="3B2D55"/>
      </a:dk1>
      <a:lt1>
        <a:srgbClr val="FFFFFF"/>
      </a:lt1>
      <a:dk2>
        <a:srgbClr val="D73563"/>
      </a:dk2>
      <a:lt2>
        <a:srgbClr val="F1F1F1"/>
      </a:lt2>
      <a:accent1>
        <a:srgbClr val="008FC5"/>
      </a:accent1>
      <a:accent2>
        <a:srgbClr val="38B5AA"/>
      </a:accent2>
      <a:accent3>
        <a:srgbClr val="666666"/>
      </a:accent3>
      <a:accent4>
        <a:srgbClr val="ED6D93"/>
      </a:accent4>
      <a:accent5>
        <a:srgbClr val="FE4A75"/>
      </a:accent5>
      <a:accent6>
        <a:srgbClr val="181818"/>
      </a:accent6>
      <a:hlink>
        <a:srgbClr val="3B2D55"/>
      </a:hlink>
      <a:folHlink>
        <a:srgbClr val="56B7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C10C2-42A9-48E9-9CDF-E3E46109D381}"/>
</file>

<file path=customXml/itemProps2.xml><?xml version="1.0" encoding="utf-8"?>
<ds:datastoreItem xmlns:ds="http://schemas.openxmlformats.org/officeDocument/2006/customXml" ds:itemID="{9FEABCFF-66F0-4F2E-9828-7C9733A680A3}"/>
</file>

<file path=customXml/itemProps3.xml><?xml version="1.0" encoding="utf-8"?>
<ds:datastoreItem xmlns:ds="http://schemas.openxmlformats.org/officeDocument/2006/customXml" ds:itemID="{12DAB2C3-A494-4EB9-9705-059D89D311C2}"/>
</file>

<file path=docProps/app.xml><?xml version="1.0" encoding="utf-8"?>
<Properties xmlns="http://schemas.openxmlformats.org/officeDocument/2006/extended-properties" xmlns:vt="http://schemas.openxmlformats.org/officeDocument/2006/docPropsVTypes">
  <Template>Normal</Template>
  <TotalTime>23</TotalTime>
  <Pages>1</Pages>
  <Words>453</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Stichting Waarborgfonds Kinderopvang</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Oosterman</dc:creator>
  <cp:keywords/>
  <dc:description/>
  <cp:lastModifiedBy>Susanne Oosterman</cp:lastModifiedBy>
  <cp:revision>2</cp:revision>
  <dcterms:created xsi:type="dcterms:W3CDTF">2022-03-30T11:50:00Z</dcterms:created>
  <dcterms:modified xsi:type="dcterms:W3CDTF">2022-03-30T12:12:00Z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